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055C" w14:textId="50C69986" w:rsidR="00A268B6" w:rsidRPr="00D76A56" w:rsidRDefault="00A268B6" w:rsidP="00D76A56">
      <w:pPr>
        <w:spacing w:before="91"/>
        <w:ind w:left="108" w:right="102" w:firstLine="301"/>
        <w:contextualSpacing/>
        <w:jc w:val="center"/>
        <w:rPr>
          <w:rFonts w:ascii="Verdana" w:hAnsi="Verdana" w:cs="Times New Roman"/>
          <w:b/>
          <w:bCs/>
          <w:sz w:val="16"/>
          <w:szCs w:val="16"/>
        </w:rPr>
      </w:pPr>
      <w:r w:rsidRPr="00D76A56">
        <w:rPr>
          <w:rFonts w:ascii="Verdana" w:hAnsi="Verdana" w:cs="Times New Roman"/>
          <w:b/>
          <w:bCs/>
          <w:sz w:val="16"/>
          <w:szCs w:val="16"/>
        </w:rPr>
        <w:t>ДОГОВОР № ПШ1-_____________</w:t>
      </w:r>
    </w:p>
    <w:p w14:paraId="6DFC8311" w14:textId="7475C7F7" w:rsidR="00A268B6" w:rsidRPr="00D76A56" w:rsidRDefault="00D76A56" w:rsidP="00D76A56">
      <w:pPr>
        <w:spacing w:before="91"/>
        <w:ind w:left="108" w:right="102" w:firstLine="301"/>
        <w:contextualSpacing/>
        <w:jc w:val="center"/>
        <w:rPr>
          <w:rFonts w:ascii="Verdana" w:hAnsi="Verdana" w:cs="Times New Roman"/>
          <w:b/>
          <w:bCs/>
          <w:sz w:val="16"/>
          <w:szCs w:val="16"/>
        </w:rPr>
      </w:pPr>
      <w:r w:rsidRPr="00D76A56">
        <w:rPr>
          <w:rFonts w:ascii="Verdana" w:hAnsi="Verdana" w:cs="Times New Roman"/>
          <w:b/>
          <w:bCs/>
          <w:sz w:val="16"/>
          <w:szCs w:val="16"/>
        </w:rPr>
        <w:t>у</w:t>
      </w:r>
      <w:r w:rsidR="00A268B6" w:rsidRPr="00D76A56">
        <w:rPr>
          <w:rFonts w:ascii="Verdana" w:hAnsi="Verdana" w:cs="Times New Roman"/>
          <w:b/>
          <w:bCs/>
          <w:sz w:val="16"/>
          <w:szCs w:val="16"/>
        </w:rPr>
        <w:t>частия в долевом строительстве</w:t>
      </w:r>
    </w:p>
    <w:p w14:paraId="62ABFE47" w14:textId="77777777" w:rsidR="00A268B6" w:rsidRPr="00D76A56" w:rsidRDefault="00A268B6" w:rsidP="00D76A56">
      <w:pPr>
        <w:spacing w:before="91"/>
        <w:ind w:left="108" w:right="102" w:firstLine="301"/>
        <w:contextualSpacing/>
        <w:jc w:val="center"/>
        <w:rPr>
          <w:rFonts w:ascii="Verdana" w:hAnsi="Verdana" w:cs="Times New Roman"/>
          <w:b/>
          <w:bCs/>
          <w:sz w:val="16"/>
          <w:szCs w:val="16"/>
        </w:rPr>
      </w:pPr>
    </w:p>
    <w:p w14:paraId="66F9966F" w14:textId="436EDB1C" w:rsidR="00A268B6" w:rsidRPr="00D76A56" w:rsidRDefault="00D76A56" w:rsidP="00D76A56">
      <w:pPr>
        <w:spacing w:before="91"/>
        <w:ind w:left="108" w:right="102" w:firstLine="301"/>
        <w:contextualSpacing/>
        <w:jc w:val="center"/>
        <w:rPr>
          <w:rFonts w:ascii="Verdana" w:hAnsi="Verdana" w:cs="Times New Roman"/>
          <w:b/>
          <w:bCs/>
          <w:sz w:val="16"/>
          <w:szCs w:val="16"/>
        </w:rPr>
      </w:pPr>
      <w:r w:rsidRPr="00D76A56">
        <w:rPr>
          <w:rFonts w:ascii="Verdana" w:hAnsi="Verdana" w:cs="Times New Roman"/>
          <w:b/>
          <w:bCs/>
          <w:sz w:val="16"/>
          <w:szCs w:val="16"/>
        </w:rPr>
        <w:t>г. Новосибирск</w:t>
      </w:r>
      <w:r w:rsidRPr="00D76A56">
        <w:rPr>
          <w:rFonts w:ascii="Verdana" w:hAnsi="Verdana" w:cs="Times New Roman"/>
          <w:b/>
          <w:bCs/>
          <w:sz w:val="16"/>
          <w:szCs w:val="16"/>
        </w:rPr>
        <w:tab/>
      </w:r>
      <w:r w:rsidRPr="00D76A56">
        <w:rPr>
          <w:rFonts w:ascii="Verdana" w:hAnsi="Verdana" w:cs="Times New Roman"/>
          <w:b/>
          <w:bCs/>
          <w:sz w:val="16"/>
          <w:szCs w:val="16"/>
        </w:rPr>
        <w:tab/>
      </w:r>
      <w:r w:rsidRPr="00D76A56">
        <w:rPr>
          <w:rFonts w:ascii="Verdana" w:hAnsi="Verdana" w:cs="Times New Roman"/>
          <w:b/>
          <w:bCs/>
          <w:sz w:val="16"/>
          <w:szCs w:val="16"/>
        </w:rPr>
        <w:tab/>
      </w:r>
      <w:r>
        <w:rPr>
          <w:rFonts w:ascii="Verdana" w:hAnsi="Verdana" w:cs="Times New Roman"/>
          <w:b/>
          <w:bCs/>
          <w:sz w:val="16"/>
          <w:szCs w:val="16"/>
        </w:rPr>
        <w:tab/>
      </w:r>
      <w:r>
        <w:rPr>
          <w:rFonts w:ascii="Verdana" w:hAnsi="Verdana" w:cs="Times New Roman"/>
          <w:b/>
          <w:bCs/>
          <w:sz w:val="16"/>
          <w:szCs w:val="16"/>
        </w:rPr>
        <w:tab/>
      </w:r>
      <w:r w:rsidRPr="00D76A56">
        <w:rPr>
          <w:rFonts w:ascii="Verdana" w:hAnsi="Verdana" w:cs="Times New Roman"/>
          <w:b/>
          <w:bCs/>
          <w:sz w:val="16"/>
          <w:szCs w:val="16"/>
        </w:rPr>
        <w:tab/>
      </w:r>
      <w:r w:rsidRPr="00D76A56">
        <w:rPr>
          <w:rFonts w:ascii="Verdana" w:hAnsi="Verdana" w:cs="Times New Roman"/>
          <w:b/>
          <w:bCs/>
          <w:sz w:val="16"/>
          <w:szCs w:val="16"/>
        </w:rPr>
        <w:tab/>
      </w:r>
      <w:r w:rsidRPr="00D76A56">
        <w:rPr>
          <w:rFonts w:ascii="Verdana" w:hAnsi="Verdana" w:cs="Times New Roman"/>
          <w:b/>
          <w:bCs/>
          <w:sz w:val="16"/>
          <w:szCs w:val="16"/>
        </w:rPr>
        <w:tab/>
        <w:t>«___» ___________ 20 ___ г.</w:t>
      </w:r>
    </w:p>
    <w:p w14:paraId="6D24BDD4" w14:textId="77777777" w:rsidR="00A268B6" w:rsidRDefault="00A268B6" w:rsidP="00D76A56">
      <w:pPr>
        <w:spacing w:before="91"/>
        <w:ind w:right="102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53111391" w14:textId="3DF97807" w:rsidR="00634F9C" w:rsidRPr="00A268B6" w:rsidRDefault="00A268B6" w:rsidP="00A268B6">
      <w:pPr>
        <w:widowControl/>
        <w:adjustRightInd w:val="0"/>
        <w:ind w:firstLine="426"/>
        <w:jc w:val="both"/>
        <w:rPr>
          <w:rFonts w:ascii="Tahoma???????" w:eastAsiaTheme="minorHAnsi" w:hAnsi="Tahoma???????" w:cs="Tahoma???????"/>
          <w:sz w:val="19"/>
          <w:szCs w:val="19"/>
        </w:rPr>
      </w:pPr>
      <w:r w:rsidRPr="00A268B6">
        <w:rPr>
          <w:rFonts w:ascii="Tahoma??????????" w:eastAsiaTheme="minorHAnsi" w:hAnsi="Tahoma??????????" w:cs="Tahoma??????????"/>
          <w:b/>
          <w:bCs/>
          <w:sz w:val="19"/>
          <w:szCs w:val="19"/>
        </w:rPr>
        <w:t>Общество с ограниченной ответственностью «Брусника». Специализированный застройщик»</w:t>
      </w:r>
      <w:r w:rsidR="00AC1F77" w:rsidRPr="00966887">
        <w:rPr>
          <w:rFonts w:ascii="Verdana" w:hAnsi="Verdana" w:cs="Times New Roman"/>
          <w:w w:val="80"/>
          <w:sz w:val="18"/>
          <w:szCs w:val="18"/>
        </w:rPr>
        <w:t xml:space="preserve">, именуемое в дальнейшем </w:t>
      </w:r>
      <w:r w:rsidR="00AC1F77" w:rsidRPr="00966887">
        <w:rPr>
          <w:rFonts w:ascii="Verdana" w:hAnsi="Verdana" w:cs="Times New Roman"/>
          <w:b/>
          <w:w w:val="80"/>
          <w:sz w:val="18"/>
          <w:szCs w:val="18"/>
        </w:rPr>
        <w:t>«Застройщик»</w:t>
      </w:r>
      <w:r w:rsidR="00AC1F77" w:rsidRPr="00966887">
        <w:rPr>
          <w:rFonts w:ascii="Verdana" w:hAnsi="Verdana" w:cs="Times New Roman"/>
          <w:w w:val="80"/>
          <w:sz w:val="18"/>
          <w:szCs w:val="18"/>
        </w:rPr>
        <w:t xml:space="preserve">, в лице представителя </w:t>
      </w:r>
      <w:r w:rsidR="00AC1F77" w:rsidRPr="00966887">
        <w:rPr>
          <w:rFonts w:ascii="Verdana" w:hAnsi="Verdana" w:cs="Times New Roman"/>
          <w:b/>
          <w:w w:val="80"/>
          <w:sz w:val="18"/>
          <w:szCs w:val="18"/>
        </w:rPr>
        <w:t>Гузенко</w:t>
      </w:r>
      <w:r w:rsidR="00AC1F77" w:rsidRPr="00966887">
        <w:rPr>
          <w:rFonts w:ascii="Verdana" w:hAnsi="Verdana" w:cs="Times New Roman"/>
          <w:b/>
          <w:spacing w:val="1"/>
          <w:w w:val="80"/>
          <w:sz w:val="18"/>
          <w:szCs w:val="18"/>
        </w:rPr>
        <w:t xml:space="preserve"> </w:t>
      </w:r>
      <w:r w:rsidR="00AC1F77" w:rsidRPr="00966887">
        <w:rPr>
          <w:rFonts w:ascii="Verdana" w:hAnsi="Verdana" w:cs="Times New Roman"/>
          <w:b/>
          <w:w w:val="80"/>
          <w:sz w:val="18"/>
          <w:szCs w:val="18"/>
        </w:rPr>
        <w:t>Дениса</w:t>
      </w:r>
      <w:r w:rsidR="00AC1F77" w:rsidRPr="00966887">
        <w:rPr>
          <w:rFonts w:ascii="Verdana" w:hAnsi="Verdana" w:cs="Times New Roman"/>
          <w:b/>
          <w:spacing w:val="1"/>
          <w:w w:val="80"/>
          <w:sz w:val="18"/>
          <w:szCs w:val="18"/>
        </w:rPr>
        <w:t xml:space="preserve"> </w:t>
      </w:r>
      <w:r w:rsidR="00AC1F77" w:rsidRPr="00966887">
        <w:rPr>
          <w:rFonts w:ascii="Verdana" w:hAnsi="Verdana" w:cs="Times New Roman"/>
          <w:b/>
          <w:w w:val="80"/>
          <w:sz w:val="18"/>
          <w:szCs w:val="18"/>
        </w:rPr>
        <w:t>Олеговича</w:t>
      </w:r>
      <w:r w:rsidR="00AC1F77" w:rsidRPr="00966887">
        <w:rPr>
          <w:rFonts w:ascii="Verdana" w:hAnsi="Verdana" w:cs="Times New Roman"/>
          <w:w w:val="80"/>
          <w:sz w:val="18"/>
          <w:szCs w:val="18"/>
        </w:rPr>
        <w:t xml:space="preserve">, действующего на основании доверенности </w:t>
      </w:r>
      <w:r>
        <w:rPr>
          <w:rFonts w:ascii="Tahoma???????" w:eastAsiaTheme="minorHAnsi" w:hAnsi="Tahoma???????" w:cs="Tahoma???????"/>
          <w:sz w:val="19"/>
          <w:szCs w:val="19"/>
        </w:rPr>
        <w:t>от «30» сентября 2019 года,</w:t>
      </w:r>
      <w:r>
        <w:rPr>
          <w:rFonts w:ascii="Tahoma???????" w:eastAsiaTheme="minorHAnsi" w:hAnsi="Tahoma???????" w:cs="Tahoma???????"/>
          <w:sz w:val="19"/>
          <w:szCs w:val="19"/>
        </w:rPr>
        <w:t xml:space="preserve"> </w:t>
      </w:r>
      <w:r>
        <w:rPr>
          <w:rFonts w:ascii="Tahoma???????" w:eastAsiaTheme="minorHAnsi" w:hAnsi="Tahoma???????" w:cs="Tahoma???????"/>
          <w:sz w:val="19"/>
          <w:szCs w:val="19"/>
        </w:rPr>
        <w:t>удостоверенной Папилиным Игорем Викторовичем, нотариусом нотариального округа города Новосибирска и зарегистрированной в реестре за №</w:t>
      </w:r>
      <w:r>
        <w:rPr>
          <w:rFonts w:ascii="Tahoma???????" w:eastAsiaTheme="minorHAnsi" w:hAnsi="Tahoma???????" w:cs="Tahoma???????"/>
          <w:sz w:val="19"/>
          <w:szCs w:val="19"/>
        </w:rPr>
        <w:t xml:space="preserve"> </w:t>
      </w:r>
      <w:r>
        <w:rPr>
          <w:rFonts w:ascii="Tahoma???????" w:eastAsiaTheme="minorHAnsi" w:hAnsi="Tahoma???????" w:cs="Tahoma???????"/>
          <w:sz w:val="19"/>
          <w:szCs w:val="19"/>
        </w:rPr>
        <w:t>54/89-н/54-2019-11-109</w:t>
      </w:r>
      <w:r w:rsidR="00AC1F77" w:rsidRPr="00966887">
        <w:rPr>
          <w:rFonts w:ascii="Verdana" w:hAnsi="Verdana" w:cs="Times New Roman"/>
          <w:w w:val="80"/>
          <w:sz w:val="18"/>
          <w:szCs w:val="18"/>
        </w:rPr>
        <w:t>,</w:t>
      </w:r>
      <w:r w:rsidR="00AC1F77"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="00AC1F77" w:rsidRPr="00966887">
        <w:rPr>
          <w:rFonts w:ascii="Verdana" w:hAnsi="Verdana" w:cs="Times New Roman"/>
          <w:w w:val="80"/>
          <w:sz w:val="18"/>
          <w:szCs w:val="18"/>
        </w:rPr>
        <w:t>с</w:t>
      </w:r>
      <w:r w:rsidR="00AC1F77"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="00AC1F77" w:rsidRPr="00966887">
        <w:rPr>
          <w:rFonts w:ascii="Verdana" w:hAnsi="Verdana" w:cs="Times New Roman"/>
          <w:w w:val="80"/>
          <w:sz w:val="18"/>
          <w:szCs w:val="18"/>
        </w:rPr>
        <w:t>одной</w:t>
      </w:r>
      <w:r w:rsidR="00AC1F77"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="00AC1F77" w:rsidRPr="00966887">
        <w:rPr>
          <w:rFonts w:ascii="Verdana" w:hAnsi="Verdana" w:cs="Times New Roman"/>
          <w:w w:val="80"/>
          <w:sz w:val="18"/>
          <w:szCs w:val="18"/>
        </w:rPr>
        <w:t>стороны,</w:t>
      </w:r>
      <w:r w:rsidR="00AC1F77"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="00AC1F77" w:rsidRPr="00966887">
        <w:rPr>
          <w:rFonts w:ascii="Verdana" w:hAnsi="Verdana" w:cs="Times New Roman"/>
          <w:w w:val="80"/>
          <w:sz w:val="18"/>
          <w:szCs w:val="18"/>
        </w:rPr>
        <w:t>и</w:t>
      </w:r>
    </w:p>
    <w:p w14:paraId="51288840" w14:textId="7262F041" w:rsidR="00634F9C" w:rsidRPr="00966887" w:rsidRDefault="00AC1F77" w:rsidP="00966887">
      <w:pPr>
        <w:pStyle w:val="a3"/>
        <w:tabs>
          <w:tab w:val="left" w:pos="2239"/>
        </w:tabs>
        <w:ind w:left="106" w:right="181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101"/>
          <w:sz w:val="18"/>
          <w:szCs w:val="18"/>
          <w:u w:val="single"/>
        </w:rPr>
        <w:t xml:space="preserve"> </w:t>
      </w:r>
      <w:r w:rsidRPr="00966887">
        <w:rPr>
          <w:rFonts w:ascii="Verdana" w:hAnsi="Verdana" w:cs="Times New Roman"/>
          <w:sz w:val="18"/>
          <w:szCs w:val="18"/>
          <w:u w:val="single"/>
        </w:rPr>
        <w:tab/>
      </w:r>
      <w:r w:rsidRPr="00966887">
        <w:rPr>
          <w:rFonts w:ascii="Verdana" w:hAnsi="Verdana" w:cs="Times New Roman"/>
          <w:w w:val="80"/>
          <w:sz w:val="18"/>
          <w:szCs w:val="18"/>
        </w:rPr>
        <w:t>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именуема</w:t>
      </w:r>
      <w:r w:rsidR="00966887" w:rsidRPr="00966887">
        <w:rPr>
          <w:rFonts w:ascii="Verdana" w:hAnsi="Verdana" w:cs="Times New Roman"/>
          <w:w w:val="80"/>
          <w:sz w:val="18"/>
          <w:szCs w:val="18"/>
        </w:rPr>
        <w:t>я/ый/ые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дальнейшем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«Участник</w:t>
      </w:r>
      <w:r w:rsidRPr="00966887">
        <w:rPr>
          <w:rFonts w:ascii="Verdana" w:hAnsi="Verdana" w:cs="Times New Roman"/>
          <w:b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долевого</w:t>
      </w:r>
      <w:r w:rsidRPr="00966887">
        <w:rPr>
          <w:rFonts w:ascii="Verdana" w:hAnsi="Verdana" w:cs="Times New Roman"/>
          <w:b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 xml:space="preserve">строительства» </w:t>
      </w:r>
      <w:r w:rsidRPr="00966887">
        <w:rPr>
          <w:rFonts w:ascii="Verdana" w:hAnsi="Verdana" w:cs="Times New Roman"/>
          <w:w w:val="80"/>
          <w:sz w:val="18"/>
          <w:szCs w:val="18"/>
        </w:rPr>
        <w:t>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другой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стороны,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руководствуясь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Федеральным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законом Российской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Федерации от 30 декабря 2004 г. N 214-ФЗ «Об участии в долевом строительстве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многоквартирных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домов 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иных</w:t>
      </w:r>
      <w:r w:rsidRPr="00966887">
        <w:rPr>
          <w:rFonts w:ascii="Verdana" w:hAnsi="Verdana" w:cs="Times New Roman"/>
          <w:spacing w:val="-2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объектов</w:t>
      </w:r>
      <w:r w:rsidRPr="00966887">
        <w:rPr>
          <w:rFonts w:ascii="Verdana" w:hAnsi="Verdana" w:cs="Times New Roman"/>
          <w:spacing w:val="-2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недвижимости</w:t>
      </w:r>
      <w:r w:rsidRPr="00966887">
        <w:rPr>
          <w:rFonts w:ascii="Verdana" w:hAnsi="Verdana" w:cs="Times New Roman"/>
          <w:spacing w:val="-1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иовнесении</w:t>
      </w:r>
      <w:r w:rsidRPr="00966887">
        <w:rPr>
          <w:rFonts w:ascii="Verdana" w:hAnsi="Verdana" w:cs="Times New Roman"/>
          <w:spacing w:val="-2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изменений</w:t>
      </w:r>
      <w:r w:rsidRPr="00966887">
        <w:rPr>
          <w:rFonts w:ascii="Verdana" w:hAnsi="Verdana" w:cs="Times New Roman"/>
          <w:spacing w:val="-2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4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некоторые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законодательные</w:t>
      </w:r>
      <w:r w:rsidRPr="00966887">
        <w:rPr>
          <w:rFonts w:ascii="Verdana" w:hAnsi="Verdana" w:cs="Times New Roman"/>
          <w:spacing w:val="-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акты</w:t>
      </w:r>
      <w:r w:rsidRPr="00966887">
        <w:rPr>
          <w:rFonts w:ascii="Verdana" w:hAnsi="Verdana" w:cs="Times New Roman"/>
          <w:spacing w:val="-20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Российской</w:t>
      </w:r>
      <w:r w:rsidRPr="00966887">
        <w:rPr>
          <w:rFonts w:ascii="Verdana" w:hAnsi="Verdana" w:cs="Times New Roman"/>
          <w:spacing w:val="-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Федерации»,</w:t>
      </w:r>
      <w:r w:rsidRPr="00966887">
        <w:rPr>
          <w:rFonts w:ascii="Verdana" w:hAnsi="Verdana" w:cs="Times New Roman"/>
          <w:spacing w:val="-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вместе</w:t>
      </w:r>
      <w:r w:rsidRPr="00966887">
        <w:rPr>
          <w:rFonts w:ascii="Verdana" w:hAnsi="Verdana" w:cs="Times New Roman"/>
          <w:spacing w:val="-1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именуемые</w:t>
      </w:r>
      <w:r w:rsidRPr="00966887">
        <w:rPr>
          <w:rFonts w:ascii="Verdana" w:hAnsi="Verdana" w:cs="Times New Roman"/>
          <w:spacing w:val="4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«Ст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ороны»</w:t>
      </w:r>
      <w:r w:rsidRPr="00966887">
        <w:rPr>
          <w:rFonts w:ascii="Verdana" w:hAnsi="Verdana" w:cs="Times New Roman"/>
          <w:w w:val="80"/>
          <w:sz w:val="18"/>
          <w:szCs w:val="18"/>
        </w:rPr>
        <w:t>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заключили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настоящий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участия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долевом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строительстве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(далее</w:t>
      </w:r>
      <w:r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тексту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–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«договор»)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нижеследующем:</w:t>
      </w:r>
    </w:p>
    <w:p w14:paraId="1AFFF2A4" w14:textId="77777777" w:rsidR="00634F9C" w:rsidRPr="00966887" w:rsidRDefault="00AC1F77" w:rsidP="00966887">
      <w:pPr>
        <w:pStyle w:val="1"/>
        <w:numPr>
          <w:ilvl w:val="0"/>
          <w:numId w:val="10"/>
        </w:numPr>
        <w:tabs>
          <w:tab w:val="left" w:pos="4682"/>
        </w:tabs>
        <w:spacing w:line="240" w:lineRule="auto"/>
        <w:jc w:val="left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3"/>
          <w:w w:val="80"/>
          <w:sz w:val="18"/>
          <w:szCs w:val="18"/>
        </w:rPr>
        <w:t>ПРЕДМЕТ</w:t>
      </w:r>
      <w:r w:rsidRPr="00966887">
        <w:rPr>
          <w:rFonts w:ascii="Verdana" w:hAnsi="Verdana" w:cs="Times New Roman"/>
          <w:spacing w:val="-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2"/>
          <w:w w:val="80"/>
          <w:sz w:val="18"/>
          <w:szCs w:val="18"/>
        </w:rPr>
        <w:t>ДОГОВОРА</w:t>
      </w:r>
    </w:p>
    <w:p w14:paraId="25624632" w14:textId="0ED888CF" w:rsidR="00634F9C" w:rsidRPr="00966887" w:rsidRDefault="00AC1F77" w:rsidP="00966887">
      <w:pPr>
        <w:pStyle w:val="a4"/>
        <w:numPr>
          <w:ilvl w:val="1"/>
          <w:numId w:val="9"/>
        </w:numPr>
        <w:tabs>
          <w:tab w:val="left" w:pos="567"/>
        </w:tabs>
        <w:ind w:left="142" w:firstLine="284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Застройщик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обязуется</w:t>
      </w:r>
      <w:r w:rsidRPr="00966887">
        <w:rPr>
          <w:rFonts w:ascii="Verdana" w:hAnsi="Verdana" w:cs="Times New Roman"/>
          <w:spacing w:val="2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2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предусмотренный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договором</w:t>
      </w:r>
      <w:r w:rsidRPr="00966887">
        <w:rPr>
          <w:rFonts w:ascii="Verdana" w:hAnsi="Verdana" w:cs="Times New Roman"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срок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своими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силами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(или)</w:t>
      </w:r>
      <w:r w:rsidRPr="00966887">
        <w:rPr>
          <w:rFonts w:ascii="Verdana" w:hAnsi="Verdana" w:cs="Times New Roman"/>
          <w:spacing w:val="1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</w:t>
      </w:r>
      <w:r w:rsidRPr="00966887">
        <w:rPr>
          <w:rFonts w:ascii="Verdana" w:hAnsi="Verdana" w:cs="Times New Roman"/>
          <w:spacing w:val="1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привлечением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других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лиц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осуществить</w:t>
      </w:r>
      <w:r w:rsidRPr="00966887">
        <w:rPr>
          <w:rFonts w:ascii="Verdana" w:hAnsi="Verdana" w:cs="Times New Roman"/>
          <w:spacing w:val="2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строительство</w:t>
      </w:r>
      <w:r w:rsidR="00966887" w:rsidRPr="00966887">
        <w:rPr>
          <w:rFonts w:ascii="Verdana" w:hAnsi="Verdana" w:cs="Times New Roman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«Многоквартирного</w:t>
      </w:r>
      <w:r w:rsidRPr="00966887">
        <w:rPr>
          <w:rFonts w:ascii="Verdana" w:hAnsi="Verdana" w:cs="Times New Roman"/>
          <w:spacing w:val="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жилого</w:t>
      </w:r>
      <w:r w:rsidRPr="00966887">
        <w:rPr>
          <w:rFonts w:ascii="Verdana" w:hAnsi="Verdana" w:cs="Times New Roman"/>
          <w:spacing w:val="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дома</w:t>
      </w:r>
      <w:r w:rsidRPr="00966887">
        <w:rPr>
          <w:rFonts w:ascii="Verdana" w:hAnsi="Verdana" w:cs="Times New Roman"/>
          <w:spacing w:val="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№1</w:t>
      </w:r>
      <w:r w:rsidRPr="00966887">
        <w:rPr>
          <w:rFonts w:ascii="Verdana" w:hAnsi="Verdana" w:cs="Times New Roman"/>
          <w:spacing w:val="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(по</w:t>
      </w:r>
      <w:r w:rsidRPr="00966887">
        <w:rPr>
          <w:rFonts w:ascii="Verdana" w:hAnsi="Verdana" w:cs="Times New Roman"/>
          <w:spacing w:val="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генплану)</w:t>
      </w:r>
      <w:r w:rsidRPr="00966887">
        <w:rPr>
          <w:rFonts w:ascii="Verdana" w:hAnsi="Verdana" w:cs="Times New Roman"/>
          <w:spacing w:val="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со</w:t>
      </w:r>
      <w:r w:rsidRPr="00966887">
        <w:rPr>
          <w:rFonts w:ascii="Verdana" w:hAnsi="Verdana" w:cs="Times New Roman"/>
          <w:spacing w:val="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встроенными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помещениями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общественного</w:t>
      </w:r>
      <w:r w:rsidRPr="00966887">
        <w:rPr>
          <w:rFonts w:ascii="Verdana" w:hAnsi="Verdana" w:cs="Times New Roman"/>
          <w:spacing w:val="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назначения</w:t>
      </w:r>
      <w:r w:rsidRPr="00966887">
        <w:rPr>
          <w:rFonts w:ascii="Verdana" w:hAnsi="Verdana" w:cs="Times New Roman"/>
          <w:spacing w:val="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-I</w:t>
      </w:r>
      <w:r w:rsidRPr="00966887">
        <w:rPr>
          <w:rFonts w:ascii="Verdana" w:hAnsi="Verdana" w:cs="Times New Roman"/>
          <w:spacing w:val="-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этап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объекта</w:t>
      </w:r>
      <w:r w:rsidR="00966887" w:rsidRPr="00966887">
        <w:rPr>
          <w:rFonts w:ascii="Verdana" w:hAnsi="Verdana" w:cs="Times New Roman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«Многоквартирные</w:t>
      </w:r>
      <w:r w:rsidRPr="00966887">
        <w:rPr>
          <w:rFonts w:ascii="Verdana" w:hAnsi="Verdana" w:cs="Times New Roman"/>
          <w:spacing w:val="2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жилые</w:t>
      </w:r>
      <w:r w:rsidRPr="00966887">
        <w:rPr>
          <w:rFonts w:ascii="Verdana" w:hAnsi="Verdana" w:cs="Times New Roman"/>
          <w:spacing w:val="2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дома,</w:t>
      </w:r>
      <w:r w:rsidRPr="00966887">
        <w:rPr>
          <w:rFonts w:ascii="Verdana" w:hAnsi="Verdana" w:cs="Times New Roman"/>
          <w:spacing w:val="2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</w:t>
      </w:r>
      <w:r w:rsidRPr="00966887">
        <w:rPr>
          <w:rFonts w:ascii="Verdana" w:hAnsi="Verdana" w:cs="Times New Roman"/>
          <w:spacing w:val="2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том</w:t>
      </w:r>
      <w:r w:rsidRPr="00966887">
        <w:rPr>
          <w:rFonts w:ascii="Verdana" w:hAnsi="Verdana" w:cs="Times New Roman"/>
          <w:spacing w:val="2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числе</w:t>
      </w:r>
      <w:r w:rsidRPr="00966887">
        <w:rPr>
          <w:rFonts w:ascii="Verdana" w:hAnsi="Verdana" w:cs="Times New Roman"/>
          <w:spacing w:val="2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</w:t>
      </w:r>
      <w:r w:rsidRPr="00966887">
        <w:rPr>
          <w:rFonts w:ascii="Verdana" w:hAnsi="Verdana" w:cs="Times New Roman"/>
          <w:spacing w:val="2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помещениями</w:t>
      </w:r>
      <w:r w:rsidRPr="00966887">
        <w:rPr>
          <w:rFonts w:ascii="Verdana" w:hAnsi="Verdana" w:cs="Times New Roman"/>
          <w:spacing w:val="2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общественного</w:t>
      </w:r>
      <w:r w:rsidRPr="00966887">
        <w:rPr>
          <w:rFonts w:ascii="Verdana" w:hAnsi="Verdana" w:cs="Times New Roman"/>
          <w:spacing w:val="2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назначения,</w:t>
      </w:r>
      <w:r w:rsidRPr="00966887">
        <w:rPr>
          <w:rFonts w:ascii="Verdana" w:hAnsi="Verdana" w:cs="Times New Roman"/>
          <w:spacing w:val="2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распределительные</w:t>
      </w:r>
      <w:r w:rsidRPr="00966887">
        <w:rPr>
          <w:rFonts w:ascii="Verdana" w:hAnsi="Verdana" w:cs="Times New Roman"/>
          <w:spacing w:val="2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пункты,</w:t>
      </w:r>
      <w:r w:rsidRPr="00966887">
        <w:rPr>
          <w:rFonts w:ascii="Verdana" w:hAnsi="Verdana" w:cs="Times New Roman"/>
          <w:spacing w:val="2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трансф</w:t>
      </w:r>
      <w:r w:rsidRPr="00966887">
        <w:rPr>
          <w:rFonts w:ascii="Verdana" w:hAnsi="Verdana" w:cs="Times New Roman"/>
          <w:w w:val="85"/>
          <w:sz w:val="18"/>
          <w:szCs w:val="18"/>
        </w:rPr>
        <w:t>орматорные</w:t>
      </w:r>
      <w:r w:rsidRPr="00966887">
        <w:rPr>
          <w:rFonts w:ascii="Verdana" w:hAnsi="Verdana" w:cs="Times New Roman"/>
          <w:spacing w:val="-4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 xml:space="preserve">подстанции </w:t>
      </w:r>
      <w:r w:rsidRPr="00966887">
        <w:rPr>
          <w:rFonts w:ascii="Verdana" w:hAnsi="Verdana" w:cs="Times New Roman"/>
          <w:w w:val="85"/>
          <w:sz w:val="18"/>
          <w:szCs w:val="18"/>
        </w:rPr>
        <w:t>по</w:t>
      </w:r>
      <w:r w:rsidRPr="00966887">
        <w:rPr>
          <w:rFonts w:ascii="Verdana" w:hAnsi="Verdana" w:cs="Times New Roman"/>
          <w:spacing w:val="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адресу:</w:t>
      </w:r>
      <w:r w:rsidRPr="00966887">
        <w:rPr>
          <w:rFonts w:ascii="Verdana" w:hAnsi="Verdana" w:cs="Times New Roman"/>
          <w:spacing w:val="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Новосибирская</w:t>
      </w:r>
      <w:r w:rsidRPr="00966887">
        <w:rPr>
          <w:rFonts w:ascii="Verdana" w:hAnsi="Verdana" w:cs="Times New Roman"/>
          <w:spacing w:val="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область,</w:t>
      </w:r>
      <w:r w:rsidRPr="00966887">
        <w:rPr>
          <w:rFonts w:ascii="Verdana" w:hAnsi="Verdana" w:cs="Times New Roman"/>
          <w:spacing w:val="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Новосибирский район,</w:t>
      </w:r>
      <w:r w:rsidRPr="00966887">
        <w:rPr>
          <w:rFonts w:ascii="Verdana" w:hAnsi="Verdana" w:cs="Times New Roman"/>
          <w:spacing w:val="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МО р.п.Краснообск»,</w:t>
      </w:r>
      <w:r w:rsidRPr="00966887">
        <w:rPr>
          <w:rFonts w:ascii="Verdana" w:hAnsi="Verdana" w:cs="Times New Roman"/>
          <w:spacing w:val="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расположенного</w:t>
      </w:r>
      <w:r w:rsidRPr="00966887">
        <w:rPr>
          <w:rFonts w:ascii="Verdana" w:hAnsi="Verdana" w:cs="Times New Roman"/>
          <w:spacing w:val="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по</w:t>
      </w:r>
      <w:r w:rsidRPr="00966887">
        <w:rPr>
          <w:rFonts w:ascii="Verdana" w:hAnsi="Verdana" w:cs="Times New Roman"/>
          <w:spacing w:val="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адресу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(адрес</w:t>
      </w:r>
      <w:r w:rsidRPr="00966887">
        <w:rPr>
          <w:rFonts w:ascii="Verdana" w:hAnsi="Verdana" w:cs="Times New Roman"/>
          <w:spacing w:val="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строительный,</w:t>
      </w:r>
      <w:r w:rsidRPr="00966887">
        <w:rPr>
          <w:rFonts w:ascii="Verdana" w:hAnsi="Verdana" w:cs="Times New Roman"/>
          <w:spacing w:val="-48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3"/>
          <w:w w:val="85"/>
          <w:sz w:val="18"/>
          <w:szCs w:val="18"/>
        </w:rPr>
        <w:t>почтовый</w:t>
      </w:r>
      <w:r w:rsidRPr="00966887">
        <w:rPr>
          <w:rFonts w:ascii="Verdana" w:hAnsi="Verdana" w:cs="Times New Roman"/>
          <w:spacing w:val="2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3"/>
          <w:w w:val="85"/>
          <w:sz w:val="18"/>
          <w:szCs w:val="18"/>
        </w:rPr>
        <w:t>адрес</w:t>
      </w:r>
      <w:r w:rsidRPr="00966887">
        <w:rPr>
          <w:rFonts w:ascii="Verdana" w:hAnsi="Verdana" w:cs="Times New Roman"/>
          <w:spacing w:val="2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3"/>
          <w:w w:val="85"/>
          <w:sz w:val="18"/>
          <w:szCs w:val="18"/>
        </w:rPr>
        <w:t>будет</w:t>
      </w:r>
      <w:r w:rsidRPr="00966887">
        <w:rPr>
          <w:rFonts w:ascii="Verdana" w:hAnsi="Verdana" w:cs="Times New Roman"/>
          <w:spacing w:val="2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3"/>
          <w:w w:val="85"/>
          <w:sz w:val="18"/>
          <w:szCs w:val="18"/>
        </w:rPr>
        <w:t>присвоен</w:t>
      </w:r>
      <w:r w:rsidRPr="00966887">
        <w:rPr>
          <w:rFonts w:ascii="Verdana" w:hAnsi="Verdana" w:cs="Times New Roman"/>
          <w:spacing w:val="2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3"/>
          <w:w w:val="85"/>
          <w:sz w:val="18"/>
          <w:szCs w:val="18"/>
        </w:rPr>
        <w:t>после</w:t>
      </w:r>
      <w:r w:rsidRPr="00966887">
        <w:rPr>
          <w:rFonts w:ascii="Verdana" w:hAnsi="Verdana" w:cs="Times New Roman"/>
          <w:spacing w:val="2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3"/>
          <w:w w:val="85"/>
          <w:sz w:val="18"/>
          <w:szCs w:val="18"/>
        </w:rPr>
        <w:t>приемки</w:t>
      </w:r>
      <w:r w:rsidRPr="00966887">
        <w:rPr>
          <w:rFonts w:ascii="Verdana" w:hAnsi="Verdana" w:cs="Times New Roman"/>
          <w:spacing w:val="2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3"/>
          <w:w w:val="85"/>
          <w:sz w:val="18"/>
          <w:szCs w:val="18"/>
        </w:rPr>
        <w:t>и</w:t>
      </w:r>
      <w:r w:rsidRPr="00966887">
        <w:rPr>
          <w:rFonts w:ascii="Verdana" w:hAnsi="Verdana" w:cs="Times New Roman"/>
          <w:spacing w:val="2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3"/>
          <w:w w:val="85"/>
          <w:sz w:val="18"/>
          <w:szCs w:val="18"/>
        </w:rPr>
        <w:t>ввода</w:t>
      </w:r>
      <w:r w:rsidRPr="00966887">
        <w:rPr>
          <w:rFonts w:ascii="Verdana" w:hAnsi="Verdana" w:cs="Times New Roman"/>
          <w:spacing w:val="26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жилого</w:t>
      </w:r>
      <w:r w:rsidRPr="00966887">
        <w:rPr>
          <w:rFonts w:ascii="Verdana" w:hAnsi="Verdana" w:cs="Times New Roman"/>
          <w:spacing w:val="2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дома</w:t>
      </w:r>
      <w:r w:rsidRPr="00966887">
        <w:rPr>
          <w:rFonts w:ascii="Verdana" w:hAnsi="Verdana" w:cs="Times New Roman"/>
          <w:spacing w:val="26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в</w:t>
      </w:r>
      <w:r w:rsidRPr="00966887">
        <w:rPr>
          <w:rFonts w:ascii="Verdana" w:hAnsi="Verdana" w:cs="Times New Roman"/>
          <w:spacing w:val="2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эксплуатацию):</w:t>
      </w:r>
      <w:r w:rsidRPr="00966887">
        <w:rPr>
          <w:rFonts w:ascii="Verdana" w:hAnsi="Verdana" w:cs="Times New Roman"/>
          <w:spacing w:val="-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spacing w:val="-2"/>
          <w:w w:val="85"/>
          <w:sz w:val="18"/>
          <w:szCs w:val="18"/>
        </w:rPr>
        <w:t>Новосибирская</w:t>
      </w:r>
      <w:r w:rsidRPr="00966887">
        <w:rPr>
          <w:rFonts w:ascii="Verdana" w:hAnsi="Verdana" w:cs="Times New Roman"/>
          <w:b/>
          <w:spacing w:val="2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spacing w:val="-2"/>
          <w:w w:val="85"/>
          <w:sz w:val="18"/>
          <w:szCs w:val="18"/>
        </w:rPr>
        <w:t>область,</w:t>
      </w:r>
      <w:r w:rsidRPr="00966887">
        <w:rPr>
          <w:rFonts w:ascii="Verdana" w:hAnsi="Verdana" w:cs="Times New Roman"/>
          <w:b/>
          <w:spacing w:val="2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spacing w:val="-2"/>
          <w:w w:val="85"/>
          <w:sz w:val="18"/>
          <w:szCs w:val="18"/>
        </w:rPr>
        <w:t>Новосибирский</w:t>
      </w:r>
      <w:r w:rsidRPr="00966887">
        <w:rPr>
          <w:rFonts w:ascii="Verdana" w:hAnsi="Verdana" w:cs="Times New Roman"/>
          <w:b/>
          <w:spacing w:val="-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spacing w:val="-2"/>
          <w:w w:val="85"/>
          <w:sz w:val="18"/>
          <w:szCs w:val="18"/>
        </w:rPr>
        <w:t>район,</w:t>
      </w:r>
      <w:r w:rsidRPr="00966887">
        <w:rPr>
          <w:rFonts w:ascii="Verdana" w:hAnsi="Verdana" w:cs="Times New Roman"/>
          <w:b/>
          <w:spacing w:val="-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5"/>
          <w:sz w:val="18"/>
          <w:szCs w:val="18"/>
        </w:rPr>
        <w:t xml:space="preserve">р.п.Краснообск </w:t>
      </w:r>
      <w:r w:rsidRPr="00966887">
        <w:rPr>
          <w:rFonts w:ascii="Verdana" w:hAnsi="Verdana" w:cs="Times New Roman"/>
          <w:w w:val="85"/>
          <w:sz w:val="18"/>
          <w:szCs w:val="18"/>
        </w:rPr>
        <w:t>(далее по тексту «Жилой дом»), и после получения разрешения на ввод в эксплуатацию Жилого дома передать Участнику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2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2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следующий</w:t>
      </w:r>
      <w:r w:rsidRPr="00966887">
        <w:rPr>
          <w:rFonts w:ascii="Verdana" w:hAnsi="Verdana" w:cs="Times New Roman"/>
          <w:spacing w:val="2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объект</w:t>
      </w:r>
      <w:r w:rsidRPr="00966887">
        <w:rPr>
          <w:rFonts w:ascii="Verdana" w:hAnsi="Verdana" w:cs="Times New Roman"/>
          <w:spacing w:val="2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2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2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-</w:t>
      </w:r>
      <w:r w:rsidRPr="00966887">
        <w:rPr>
          <w:rFonts w:ascii="Verdana" w:hAnsi="Verdana" w:cs="Times New Roman"/>
          <w:spacing w:val="2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квартиру</w:t>
      </w:r>
      <w:r w:rsidRPr="00966887">
        <w:rPr>
          <w:rFonts w:ascii="Verdana" w:hAnsi="Verdana" w:cs="Times New Roman"/>
          <w:spacing w:val="2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(далее</w:t>
      </w:r>
      <w:r w:rsidRPr="00966887">
        <w:rPr>
          <w:rFonts w:ascii="Verdana" w:hAnsi="Verdana" w:cs="Times New Roman"/>
          <w:spacing w:val="2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по</w:t>
      </w:r>
      <w:r w:rsidRPr="00966887">
        <w:rPr>
          <w:rFonts w:ascii="Verdana" w:hAnsi="Verdana" w:cs="Times New Roman"/>
          <w:spacing w:val="2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тексту</w:t>
      </w:r>
      <w:r w:rsidRPr="00966887">
        <w:rPr>
          <w:rFonts w:ascii="Verdana" w:hAnsi="Verdana" w:cs="Times New Roman"/>
          <w:spacing w:val="2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–</w:t>
      </w:r>
      <w:r w:rsidRPr="00966887">
        <w:rPr>
          <w:rFonts w:ascii="Verdana" w:hAnsi="Verdana" w:cs="Times New Roman"/>
          <w:spacing w:val="2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Квартира)</w:t>
      </w:r>
      <w:r w:rsidRPr="00966887">
        <w:rPr>
          <w:rFonts w:ascii="Verdana" w:hAnsi="Verdana" w:cs="Times New Roman"/>
          <w:spacing w:val="71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71"/>
          <w:sz w:val="18"/>
          <w:szCs w:val="18"/>
          <w:u w:val="single"/>
        </w:rPr>
        <w:t xml:space="preserve"> </w:t>
      </w:r>
      <w:r w:rsidRPr="00966887">
        <w:rPr>
          <w:rFonts w:ascii="Verdana" w:hAnsi="Verdana" w:cs="Times New Roman"/>
          <w:spacing w:val="72"/>
          <w:sz w:val="18"/>
          <w:szCs w:val="18"/>
          <w:u w:val="single"/>
        </w:rPr>
        <w:t xml:space="preserve"> </w:t>
      </w:r>
      <w:r w:rsidRPr="00966887">
        <w:rPr>
          <w:rFonts w:ascii="Verdana" w:hAnsi="Verdana" w:cs="Times New Roman"/>
          <w:b/>
          <w:w w:val="85"/>
          <w:sz w:val="18"/>
          <w:szCs w:val="18"/>
        </w:rPr>
        <w:t>-комнатную</w:t>
      </w:r>
      <w:r w:rsidRPr="00966887">
        <w:rPr>
          <w:rFonts w:ascii="Verdana" w:hAnsi="Verdana" w:cs="Times New Roman"/>
          <w:b/>
          <w:spacing w:val="16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5"/>
          <w:sz w:val="18"/>
          <w:szCs w:val="18"/>
        </w:rPr>
        <w:t>№</w:t>
      </w:r>
      <w:r w:rsidRPr="00966887">
        <w:rPr>
          <w:rFonts w:ascii="Verdana" w:hAnsi="Verdana" w:cs="Times New Roman"/>
          <w:b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spacing w:val="-19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101"/>
          <w:sz w:val="18"/>
          <w:szCs w:val="18"/>
          <w:u w:val="single"/>
        </w:rPr>
        <w:t xml:space="preserve"> </w:t>
      </w:r>
      <w:r w:rsidRPr="00966887">
        <w:rPr>
          <w:rFonts w:ascii="Verdana" w:hAnsi="Verdana" w:cs="Times New Roman"/>
          <w:sz w:val="18"/>
          <w:szCs w:val="18"/>
          <w:u w:val="single"/>
        </w:rPr>
        <w:tab/>
      </w:r>
      <w:r w:rsidRPr="00966887">
        <w:rPr>
          <w:rFonts w:ascii="Verdana" w:hAnsi="Verdana" w:cs="Times New Roman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95"/>
          <w:sz w:val="18"/>
          <w:szCs w:val="18"/>
        </w:rPr>
        <w:t>(</w:t>
      </w:r>
      <w:r w:rsidRPr="00966887">
        <w:rPr>
          <w:rFonts w:ascii="Verdana" w:hAnsi="Verdana" w:cs="Times New Roman"/>
          <w:b/>
          <w:w w:val="95"/>
          <w:sz w:val="18"/>
          <w:szCs w:val="18"/>
          <w:u w:val="single"/>
        </w:rPr>
        <w:tab/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,</w:t>
      </w:r>
      <w:r w:rsidRPr="00966887">
        <w:rPr>
          <w:rFonts w:ascii="Verdana" w:hAnsi="Verdana" w:cs="Times New Roman"/>
          <w:b/>
          <w:spacing w:val="2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номер</w:t>
      </w:r>
      <w:r w:rsidRPr="00966887">
        <w:rPr>
          <w:rFonts w:ascii="Verdana" w:hAnsi="Verdana" w:cs="Times New Roman"/>
          <w:b/>
          <w:spacing w:val="3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стро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ительный),</w:t>
      </w:r>
      <w:r w:rsidRPr="00966887">
        <w:rPr>
          <w:rFonts w:ascii="Verdana" w:hAnsi="Verdana" w:cs="Times New Roman"/>
          <w:b/>
          <w:spacing w:val="2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расположенную</w:t>
      </w:r>
      <w:r w:rsidRPr="00966887">
        <w:rPr>
          <w:rFonts w:ascii="Verdana" w:hAnsi="Verdana" w:cs="Times New Roman"/>
          <w:b/>
          <w:spacing w:val="3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на</w:t>
      </w:r>
      <w:r w:rsidRPr="00966887">
        <w:rPr>
          <w:rFonts w:ascii="Verdana" w:hAnsi="Verdana" w:cs="Times New Roman"/>
          <w:b/>
          <w:w w:val="80"/>
          <w:sz w:val="18"/>
          <w:szCs w:val="18"/>
          <w:u w:val="single"/>
        </w:rPr>
        <w:tab/>
      </w:r>
      <w:r w:rsidRPr="00966887">
        <w:rPr>
          <w:rFonts w:ascii="Verdana" w:hAnsi="Verdana" w:cs="Times New Roman"/>
          <w:b/>
          <w:w w:val="85"/>
          <w:sz w:val="18"/>
          <w:szCs w:val="18"/>
        </w:rPr>
        <w:t>этаже</w:t>
      </w:r>
      <w:r w:rsidRPr="00966887">
        <w:rPr>
          <w:rFonts w:ascii="Verdana" w:hAnsi="Verdana" w:cs="Times New Roman"/>
          <w:b/>
          <w:spacing w:val="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5"/>
          <w:sz w:val="18"/>
          <w:szCs w:val="18"/>
        </w:rPr>
        <w:t>секции</w:t>
      </w:r>
      <w:r w:rsidRPr="00966887">
        <w:rPr>
          <w:rFonts w:ascii="Verdana" w:hAnsi="Verdana" w:cs="Times New Roman"/>
          <w:b/>
          <w:w w:val="85"/>
          <w:sz w:val="18"/>
          <w:szCs w:val="18"/>
          <w:u w:val="single"/>
        </w:rPr>
        <w:tab/>
      </w:r>
      <w:r w:rsidRPr="00966887">
        <w:rPr>
          <w:rFonts w:ascii="Verdana" w:hAnsi="Verdana" w:cs="Times New Roman"/>
          <w:b/>
          <w:w w:val="85"/>
          <w:sz w:val="18"/>
          <w:szCs w:val="18"/>
        </w:rPr>
        <w:t>,</w:t>
      </w:r>
      <w:r w:rsidRPr="00966887">
        <w:rPr>
          <w:rFonts w:ascii="Verdana" w:hAnsi="Verdana" w:cs="Times New Roman"/>
          <w:b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5"/>
          <w:sz w:val="18"/>
          <w:szCs w:val="18"/>
        </w:rPr>
        <w:t>№</w:t>
      </w:r>
      <w:r w:rsidRPr="00966887">
        <w:rPr>
          <w:rFonts w:ascii="Verdana" w:hAnsi="Verdana" w:cs="Times New Roman"/>
          <w:b/>
          <w:spacing w:val="8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5"/>
          <w:sz w:val="18"/>
          <w:szCs w:val="18"/>
        </w:rPr>
        <w:t>на</w:t>
      </w:r>
      <w:r w:rsidRPr="00966887">
        <w:rPr>
          <w:rFonts w:ascii="Verdana" w:hAnsi="Verdana" w:cs="Times New Roman"/>
          <w:b/>
          <w:spacing w:val="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5"/>
          <w:sz w:val="18"/>
          <w:szCs w:val="18"/>
        </w:rPr>
        <w:t>площадке</w:t>
      </w:r>
      <w:r w:rsidRPr="00966887">
        <w:rPr>
          <w:rFonts w:ascii="Verdana" w:hAnsi="Verdana" w:cs="Times New Roman"/>
          <w:w w:val="85"/>
          <w:sz w:val="18"/>
          <w:szCs w:val="18"/>
        </w:rPr>
        <w:t>, общей</w:t>
      </w:r>
      <w:r w:rsidRPr="00966887">
        <w:rPr>
          <w:rFonts w:ascii="Verdana" w:hAnsi="Verdana" w:cs="Times New Roman"/>
          <w:spacing w:val="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проектной</w:t>
      </w:r>
      <w:r w:rsidRPr="00966887">
        <w:rPr>
          <w:rFonts w:ascii="Verdana" w:hAnsi="Verdana" w:cs="Times New Roman"/>
          <w:spacing w:val="1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площадью,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указанной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пункте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1.2 настоящего Договора, а Участник долевого строительства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обязуется своевременно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уплатить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обусловленную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договором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цену</w:t>
      </w:r>
      <w:r w:rsidRPr="00966887">
        <w:rPr>
          <w:rFonts w:ascii="Verdana" w:hAnsi="Verdana" w:cs="Times New Roman"/>
          <w:spacing w:val="-2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</w:t>
      </w:r>
      <w:r w:rsidRPr="00966887">
        <w:rPr>
          <w:rFonts w:ascii="Verdana" w:hAnsi="Verdana" w:cs="Times New Roman"/>
          <w:spacing w:val="-2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принять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Квартиру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собственность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соответствии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условиями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настоящего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договора.</w:t>
      </w:r>
    </w:p>
    <w:p w14:paraId="462BAC4D" w14:textId="77777777" w:rsidR="00634F9C" w:rsidRPr="00966887" w:rsidRDefault="00AC1F77" w:rsidP="00966887">
      <w:pPr>
        <w:pStyle w:val="a4"/>
        <w:numPr>
          <w:ilvl w:val="1"/>
          <w:numId w:val="9"/>
        </w:numPr>
        <w:tabs>
          <w:tab w:val="left" w:pos="792"/>
          <w:tab w:val="left" w:pos="5457"/>
        </w:tabs>
        <w:ind w:left="791" w:hanging="386"/>
        <w:jc w:val="both"/>
        <w:rPr>
          <w:rFonts w:ascii="Verdana" w:hAnsi="Verdana" w:cs="Times New Roman"/>
          <w:b/>
          <w:sz w:val="18"/>
          <w:szCs w:val="18"/>
        </w:rPr>
      </w:pPr>
      <w:r w:rsidRPr="00966887">
        <w:rPr>
          <w:rFonts w:ascii="Verdana" w:hAnsi="Verdana" w:cs="Times New Roman"/>
          <w:w w:val="85"/>
          <w:sz w:val="18"/>
          <w:szCs w:val="18"/>
        </w:rPr>
        <w:t>Общая</w:t>
      </w:r>
      <w:r w:rsidRPr="00966887">
        <w:rPr>
          <w:rFonts w:ascii="Verdana" w:hAnsi="Verdana" w:cs="Times New Roman"/>
          <w:spacing w:val="4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проектная</w:t>
      </w:r>
      <w:r w:rsidRPr="00966887">
        <w:rPr>
          <w:rFonts w:ascii="Verdana" w:hAnsi="Verdana" w:cs="Times New Roman"/>
          <w:spacing w:val="4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площадь</w:t>
      </w:r>
      <w:r w:rsidRPr="00966887">
        <w:rPr>
          <w:rFonts w:ascii="Verdana" w:hAnsi="Verdana" w:cs="Times New Roman"/>
          <w:spacing w:val="4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Квартиры</w:t>
      </w:r>
      <w:r w:rsidRPr="00966887">
        <w:rPr>
          <w:rFonts w:ascii="Verdana" w:hAnsi="Verdana" w:cs="Times New Roman"/>
          <w:spacing w:val="4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составляет</w:t>
      </w:r>
      <w:r w:rsidRPr="00966887">
        <w:rPr>
          <w:rFonts w:ascii="Verdana" w:hAnsi="Verdana" w:cs="Times New Roman"/>
          <w:w w:val="85"/>
          <w:sz w:val="18"/>
          <w:szCs w:val="18"/>
          <w:u w:val="single"/>
        </w:rPr>
        <w:tab/>
      </w:r>
      <w:r w:rsidRPr="00966887">
        <w:rPr>
          <w:rFonts w:ascii="Verdana" w:hAnsi="Verdana" w:cs="Times New Roman"/>
          <w:b/>
          <w:spacing w:val="-3"/>
          <w:w w:val="90"/>
          <w:sz w:val="18"/>
          <w:szCs w:val="18"/>
        </w:rPr>
        <w:t>кв.м.</w:t>
      </w:r>
      <w:r w:rsidRPr="00966887">
        <w:rPr>
          <w:rFonts w:ascii="Verdana" w:hAnsi="Verdana" w:cs="Times New Roman"/>
          <w:b/>
          <w:spacing w:val="28"/>
          <w:w w:val="9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spacing w:val="-3"/>
          <w:w w:val="90"/>
          <w:sz w:val="18"/>
          <w:szCs w:val="18"/>
        </w:rPr>
        <w:t>и</w:t>
      </w:r>
      <w:r w:rsidRPr="00966887">
        <w:rPr>
          <w:rFonts w:ascii="Verdana" w:hAnsi="Verdana" w:cs="Times New Roman"/>
          <w:b/>
          <w:spacing w:val="5"/>
          <w:w w:val="9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spacing w:val="-3"/>
          <w:w w:val="90"/>
          <w:sz w:val="18"/>
          <w:szCs w:val="18"/>
        </w:rPr>
        <w:t>состоит</w:t>
      </w:r>
      <w:r w:rsidRPr="00966887">
        <w:rPr>
          <w:rFonts w:ascii="Verdana" w:hAnsi="Verdana" w:cs="Times New Roman"/>
          <w:b/>
          <w:spacing w:val="24"/>
          <w:w w:val="9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spacing w:val="-3"/>
          <w:w w:val="90"/>
          <w:sz w:val="18"/>
          <w:szCs w:val="18"/>
        </w:rPr>
        <w:t>из</w:t>
      </w:r>
      <w:r w:rsidRPr="00966887">
        <w:rPr>
          <w:rFonts w:ascii="Verdana" w:hAnsi="Verdana" w:cs="Times New Roman"/>
          <w:b/>
          <w:spacing w:val="25"/>
          <w:w w:val="9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spacing w:val="-3"/>
          <w:w w:val="90"/>
          <w:sz w:val="18"/>
          <w:szCs w:val="18"/>
        </w:rPr>
        <w:t>суммы</w:t>
      </w:r>
      <w:r w:rsidRPr="00966887">
        <w:rPr>
          <w:rFonts w:ascii="Verdana" w:hAnsi="Verdana" w:cs="Times New Roman"/>
          <w:b/>
          <w:spacing w:val="27"/>
          <w:w w:val="9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spacing w:val="-3"/>
          <w:w w:val="90"/>
          <w:sz w:val="18"/>
          <w:szCs w:val="18"/>
        </w:rPr>
        <w:t>площади</w:t>
      </w:r>
      <w:r w:rsidRPr="00966887">
        <w:rPr>
          <w:rFonts w:ascii="Verdana" w:hAnsi="Verdana" w:cs="Times New Roman"/>
          <w:b/>
          <w:spacing w:val="12"/>
          <w:w w:val="9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spacing w:val="-3"/>
          <w:w w:val="90"/>
          <w:sz w:val="18"/>
          <w:szCs w:val="18"/>
        </w:rPr>
        <w:t>всех</w:t>
      </w:r>
      <w:r w:rsidRPr="00966887">
        <w:rPr>
          <w:rFonts w:ascii="Verdana" w:hAnsi="Verdana" w:cs="Times New Roman"/>
          <w:b/>
          <w:spacing w:val="25"/>
          <w:w w:val="9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spacing w:val="-3"/>
          <w:w w:val="90"/>
          <w:sz w:val="18"/>
          <w:szCs w:val="18"/>
        </w:rPr>
        <w:t>частей</w:t>
      </w:r>
      <w:r w:rsidRPr="00966887">
        <w:rPr>
          <w:rFonts w:ascii="Verdana" w:hAnsi="Verdana" w:cs="Times New Roman"/>
          <w:b/>
          <w:spacing w:val="12"/>
          <w:w w:val="9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spacing w:val="-3"/>
          <w:w w:val="90"/>
          <w:sz w:val="18"/>
          <w:szCs w:val="18"/>
        </w:rPr>
        <w:t>Квартиры:</w:t>
      </w:r>
    </w:p>
    <w:p w14:paraId="147DF266" w14:textId="2C11F28F" w:rsidR="00634F9C" w:rsidRPr="00966887" w:rsidRDefault="00AC1F77" w:rsidP="00966887">
      <w:pPr>
        <w:pStyle w:val="a3"/>
        <w:tabs>
          <w:tab w:val="left" w:pos="1574"/>
        </w:tabs>
        <w:spacing w:before="12"/>
        <w:ind w:left="106" w:right="279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101"/>
          <w:sz w:val="18"/>
          <w:szCs w:val="18"/>
          <w:u w:val="single"/>
        </w:rPr>
        <w:t xml:space="preserve"> </w:t>
      </w:r>
      <w:r w:rsidRPr="00966887">
        <w:rPr>
          <w:rFonts w:ascii="Verdana" w:hAnsi="Verdana" w:cs="Times New Roman"/>
          <w:sz w:val="18"/>
          <w:szCs w:val="18"/>
          <w:u w:val="single"/>
        </w:rPr>
        <w:tab/>
      </w:r>
      <w:r w:rsidRPr="00966887">
        <w:rPr>
          <w:rFonts w:ascii="Verdana" w:hAnsi="Verdana" w:cs="Times New Roman"/>
          <w:b/>
          <w:w w:val="85"/>
          <w:sz w:val="18"/>
          <w:szCs w:val="18"/>
        </w:rPr>
        <w:t xml:space="preserve">. </w:t>
      </w:r>
      <w:r w:rsidRPr="00966887">
        <w:rPr>
          <w:rFonts w:ascii="Verdana" w:hAnsi="Verdana" w:cs="Times New Roman"/>
          <w:w w:val="85"/>
          <w:sz w:val="18"/>
          <w:szCs w:val="18"/>
        </w:rPr>
        <w:t>Общая площадь Квартиры, указанная в Проектной декларации на строительство Объекта, подлежащая после ввода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Жилого дома в эксплуатацию, при постановке Квартиры на кадастровый учет, внесению в Единый государственный реестр недвижимости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(фактическая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площадь)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</w:t>
      </w:r>
      <w:r w:rsidRPr="00966887">
        <w:rPr>
          <w:rFonts w:ascii="Verdana" w:hAnsi="Verdana" w:cs="Times New Roman"/>
          <w:w w:val="80"/>
          <w:sz w:val="18"/>
          <w:szCs w:val="18"/>
        </w:rPr>
        <w:t>е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включает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площадь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балконов,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лоджий,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веранд,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террас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составляет</w:t>
      </w:r>
      <w:r w:rsidR="00966887">
        <w:rPr>
          <w:rFonts w:ascii="Verdana" w:hAnsi="Verdana" w:cs="Times New Roman"/>
          <w:w w:val="80"/>
          <w:sz w:val="18"/>
          <w:szCs w:val="18"/>
        </w:rPr>
        <w:t xml:space="preserve"> ______</w:t>
      </w:r>
      <w:r w:rsidRPr="00966887">
        <w:rPr>
          <w:rFonts w:ascii="Verdana" w:hAnsi="Verdana" w:cs="Times New Roman"/>
          <w:spacing w:val="25"/>
          <w:w w:val="80"/>
          <w:sz w:val="18"/>
          <w:szCs w:val="18"/>
          <w:u w:val="single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кв.м.</w:t>
      </w:r>
    </w:p>
    <w:p w14:paraId="3EC8E029" w14:textId="77777777" w:rsidR="00634F9C" w:rsidRPr="00966887" w:rsidRDefault="00AC1F77" w:rsidP="00966887">
      <w:pPr>
        <w:pStyle w:val="a4"/>
        <w:numPr>
          <w:ilvl w:val="1"/>
          <w:numId w:val="9"/>
        </w:numPr>
        <w:tabs>
          <w:tab w:val="left" w:pos="729"/>
        </w:tabs>
        <w:ind w:left="106" w:right="151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Общая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площадь</w:t>
      </w:r>
      <w:r w:rsidRPr="00966887">
        <w:rPr>
          <w:rFonts w:ascii="Verdana" w:hAnsi="Verdana" w:cs="Times New Roman"/>
          <w:spacing w:val="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Квартиры,</w:t>
      </w:r>
      <w:r w:rsidRPr="00966887">
        <w:rPr>
          <w:rFonts w:ascii="Verdana" w:hAnsi="Verdana" w:cs="Times New Roman"/>
          <w:spacing w:val="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указанная</w:t>
      </w:r>
      <w:r w:rsidRPr="00966887">
        <w:rPr>
          <w:rFonts w:ascii="Verdana" w:hAnsi="Verdana" w:cs="Times New Roman"/>
          <w:spacing w:val="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в</w:t>
      </w:r>
      <w:r w:rsidRPr="00966887">
        <w:rPr>
          <w:rFonts w:ascii="Verdana" w:hAnsi="Verdana" w:cs="Times New Roman"/>
          <w:spacing w:val="-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Проектной</w:t>
      </w:r>
      <w:r w:rsidRPr="00966887">
        <w:rPr>
          <w:rFonts w:ascii="Verdana" w:hAnsi="Verdana" w:cs="Times New Roman"/>
          <w:spacing w:val="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декларации</w:t>
      </w:r>
      <w:r w:rsidRPr="00966887">
        <w:rPr>
          <w:rFonts w:ascii="Verdana" w:hAnsi="Verdana" w:cs="Times New Roman"/>
          <w:spacing w:val="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и</w:t>
      </w:r>
      <w:r w:rsidRPr="00966887">
        <w:rPr>
          <w:rFonts w:ascii="Verdana" w:hAnsi="Verdana" w:cs="Times New Roman"/>
          <w:spacing w:val="-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п.</w:t>
      </w:r>
      <w:r w:rsidRPr="00966887">
        <w:rPr>
          <w:rFonts w:ascii="Verdana" w:hAnsi="Verdana" w:cs="Times New Roman"/>
          <w:spacing w:val="-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1.2 Договора,</w:t>
      </w:r>
      <w:r w:rsidRPr="00966887">
        <w:rPr>
          <w:rFonts w:ascii="Verdana" w:hAnsi="Verdana" w:cs="Times New Roman"/>
          <w:spacing w:val="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может</w:t>
      </w:r>
      <w:r w:rsidRPr="00966887">
        <w:rPr>
          <w:rFonts w:ascii="Verdana" w:hAnsi="Verdana" w:cs="Times New Roman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незначительно</w:t>
      </w:r>
      <w:r w:rsidRPr="00966887">
        <w:rPr>
          <w:rFonts w:ascii="Verdana" w:hAnsi="Verdana" w:cs="Times New Roman"/>
          <w:spacing w:val="1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>отличаться</w:t>
      </w:r>
      <w:r w:rsidRPr="00966887">
        <w:rPr>
          <w:rFonts w:ascii="Verdana" w:hAnsi="Verdana" w:cs="Times New Roman"/>
          <w:spacing w:val="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>от</w:t>
      </w:r>
      <w:r w:rsidRPr="00966887">
        <w:rPr>
          <w:rFonts w:ascii="Verdana" w:hAnsi="Verdana" w:cs="Times New Roman"/>
          <w:spacing w:val="-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>окончательной</w:t>
      </w:r>
      <w:r w:rsidRPr="00966887">
        <w:rPr>
          <w:rFonts w:ascii="Verdana" w:hAnsi="Verdana" w:cs="Times New Roman"/>
          <w:w w:val="85"/>
          <w:sz w:val="18"/>
          <w:szCs w:val="18"/>
        </w:rPr>
        <w:t xml:space="preserve"> площади Квартиры. В случае изменения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фактической площади Квартиры менее чем на 5% Стороны взаимных претензий не имеют, а цена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договора</w:t>
      </w:r>
      <w:r w:rsidRPr="00966887">
        <w:rPr>
          <w:rFonts w:ascii="Verdana" w:hAnsi="Verdana" w:cs="Times New Roman"/>
          <w:spacing w:val="2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перерасчету</w:t>
      </w:r>
      <w:r w:rsidRPr="00966887">
        <w:rPr>
          <w:rFonts w:ascii="Verdana" w:hAnsi="Verdana" w:cs="Times New Roman"/>
          <w:spacing w:val="2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не</w:t>
      </w:r>
      <w:r w:rsidRPr="00966887">
        <w:rPr>
          <w:rFonts w:ascii="Verdana" w:hAnsi="Verdana" w:cs="Times New Roman"/>
          <w:spacing w:val="2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подлежит.</w:t>
      </w:r>
      <w:r w:rsidRPr="00966887">
        <w:rPr>
          <w:rFonts w:ascii="Verdana" w:hAnsi="Verdana" w:cs="Times New Roman"/>
          <w:spacing w:val="2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</w:t>
      </w:r>
      <w:r w:rsidRPr="00966887">
        <w:rPr>
          <w:rFonts w:ascii="Verdana" w:hAnsi="Verdana" w:cs="Times New Roman"/>
          <w:spacing w:val="19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случае,</w:t>
      </w:r>
      <w:r w:rsidRPr="00966887">
        <w:rPr>
          <w:rFonts w:ascii="Verdana" w:hAnsi="Verdana" w:cs="Times New Roman"/>
          <w:spacing w:val="2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если</w:t>
      </w:r>
      <w:r w:rsidRPr="00966887">
        <w:rPr>
          <w:rFonts w:ascii="Verdana" w:hAnsi="Verdana" w:cs="Times New Roman"/>
          <w:spacing w:val="2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</w:t>
      </w:r>
      <w:r w:rsidRPr="00966887">
        <w:rPr>
          <w:rFonts w:ascii="Verdana" w:hAnsi="Verdana" w:cs="Times New Roman"/>
          <w:spacing w:val="19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результате</w:t>
      </w:r>
      <w:r w:rsidRPr="00966887">
        <w:rPr>
          <w:rFonts w:ascii="Verdana" w:hAnsi="Verdana" w:cs="Times New Roman"/>
          <w:spacing w:val="2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26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фактическая</w:t>
      </w:r>
      <w:r w:rsidRPr="00966887">
        <w:rPr>
          <w:rFonts w:ascii="Verdana" w:hAnsi="Verdana" w:cs="Times New Roman"/>
          <w:spacing w:val="2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площадь</w:t>
      </w:r>
      <w:r w:rsidRPr="00966887">
        <w:rPr>
          <w:rFonts w:ascii="Verdana" w:hAnsi="Verdana" w:cs="Times New Roman"/>
          <w:spacing w:val="2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Объекта</w:t>
      </w:r>
      <w:r w:rsidRPr="00966887">
        <w:rPr>
          <w:rFonts w:ascii="Verdana" w:hAnsi="Verdana" w:cs="Times New Roman"/>
          <w:spacing w:val="2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2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>изменится</w:t>
      </w:r>
      <w:r w:rsidRPr="00966887">
        <w:rPr>
          <w:rFonts w:ascii="Verdana" w:hAnsi="Verdana" w:cs="Times New Roman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>более чем на 5%, то по заявлению соответствующей</w:t>
      </w:r>
      <w:r w:rsidRPr="00966887">
        <w:rPr>
          <w:rFonts w:ascii="Verdana" w:hAnsi="Verdana" w:cs="Times New Roman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>Стороны, цена Договора подлежит перерасчету.</w:t>
      </w:r>
      <w:r w:rsidRPr="00966887">
        <w:rPr>
          <w:rFonts w:ascii="Verdana" w:hAnsi="Verdana" w:cs="Times New Roman"/>
          <w:w w:val="85"/>
          <w:sz w:val="18"/>
          <w:szCs w:val="18"/>
        </w:rPr>
        <w:t xml:space="preserve"> Доплата и возврат средств</w:t>
      </w:r>
      <w:r w:rsidRPr="00966887">
        <w:rPr>
          <w:rFonts w:ascii="Verdana" w:hAnsi="Verdana" w:cs="Times New Roman"/>
          <w:spacing w:val="-49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соответствующей стороной в порядке, предусмотренном настоящим пунктом, производится в части, превышающей 5%. При</w:t>
      </w:r>
      <w:r w:rsidRPr="00966887">
        <w:rPr>
          <w:rFonts w:ascii="Verdana" w:hAnsi="Verdana" w:cs="Times New Roman"/>
          <w:w w:val="80"/>
          <w:sz w:val="18"/>
          <w:szCs w:val="18"/>
        </w:rPr>
        <w:t xml:space="preserve"> определении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размера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доплаты или возврата средств Стороны будут исходить из расчета цены кв.м., определенного путем деления цены настоящего договора на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Общую</w:t>
      </w:r>
      <w:r w:rsidRPr="00966887">
        <w:rPr>
          <w:rFonts w:ascii="Verdana" w:hAnsi="Verdana" w:cs="Times New Roman"/>
          <w:spacing w:val="-12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проектную</w:t>
      </w:r>
      <w:r w:rsidRPr="00966887">
        <w:rPr>
          <w:rFonts w:ascii="Verdana" w:hAnsi="Verdana" w:cs="Times New Roman"/>
          <w:spacing w:val="-11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площадь</w:t>
      </w:r>
      <w:r w:rsidRPr="00966887">
        <w:rPr>
          <w:rFonts w:ascii="Verdana" w:hAnsi="Verdana" w:cs="Times New Roman"/>
          <w:spacing w:val="-12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квартиры.</w:t>
      </w:r>
    </w:p>
    <w:p w14:paraId="3B4C6C12" w14:textId="77777777" w:rsidR="00634F9C" w:rsidRPr="00966887" w:rsidRDefault="00AC1F77" w:rsidP="00966887">
      <w:pPr>
        <w:pStyle w:val="a4"/>
        <w:numPr>
          <w:ilvl w:val="1"/>
          <w:numId w:val="9"/>
        </w:numPr>
        <w:tabs>
          <w:tab w:val="left" w:pos="739"/>
        </w:tabs>
        <w:ind w:left="106" w:right="217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 xml:space="preserve">Квартира передается Участнику долевого </w:t>
      </w:r>
      <w:r w:rsidRPr="00966887">
        <w:rPr>
          <w:rFonts w:ascii="Verdana" w:hAnsi="Verdana" w:cs="Times New Roman"/>
          <w:w w:val="85"/>
          <w:sz w:val="18"/>
          <w:szCs w:val="18"/>
        </w:rPr>
        <w:t>строительства с выполнением сле</w:t>
      </w:r>
      <w:r w:rsidRPr="00966887">
        <w:rPr>
          <w:rFonts w:ascii="Verdana" w:hAnsi="Verdana" w:cs="Times New Roman"/>
          <w:w w:val="85"/>
          <w:sz w:val="18"/>
          <w:szCs w:val="18"/>
        </w:rPr>
        <w:t>дующих видов отделочных работ: частичная шпатлевка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стен;</w:t>
      </w:r>
      <w:r w:rsidRPr="00966887">
        <w:rPr>
          <w:rFonts w:ascii="Verdana" w:hAnsi="Verdana" w:cs="Times New Roman"/>
          <w:spacing w:val="2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сухая</w:t>
      </w:r>
      <w:r w:rsidRPr="00966887">
        <w:rPr>
          <w:rFonts w:ascii="Verdana" w:hAnsi="Verdana" w:cs="Times New Roman"/>
          <w:spacing w:val="2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стяжка</w:t>
      </w:r>
      <w:r w:rsidRPr="00966887">
        <w:rPr>
          <w:rFonts w:ascii="Verdana" w:hAnsi="Verdana" w:cs="Times New Roman"/>
          <w:spacing w:val="2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пола,</w:t>
      </w:r>
      <w:r w:rsidRPr="00966887">
        <w:rPr>
          <w:rFonts w:ascii="Verdana" w:hAnsi="Verdana" w:cs="Times New Roman"/>
          <w:spacing w:val="2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окна</w:t>
      </w:r>
      <w:r w:rsidRPr="00966887">
        <w:rPr>
          <w:rFonts w:ascii="Verdana" w:hAnsi="Verdana" w:cs="Times New Roman"/>
          <w:spacing w:val="19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</w:t>
      </w:r>
      <w:r w:rsidRPr="00966887">
        <w:rPr>
          <w:rFonts w:ascii="Verdana" w:hAnsi="Verdana" w:cs="Times New Roman"/>
          <w:spacing w:val="1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двойным</w:t>
      </w:r>
      <w:r w:rsidRPr="00966887">
        <w:rPr>
          <w:rFonts w:ascii="Verdana" w:hAnsi="Verdana" w:cs="Times New Roman"/>
          <w:spacing w:val="2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стеклопакетом,</w:t>
      </w:r>
      <w:r w:rsidRPr="00966887">
        <w:rPr>
          <w:rFonts w:ascii="Verdana" w:hAnsi="Verdana" w:cs="Times New Roman"/>
          <w:spacing w:val="2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</w:t>
      </w:r>
      <w:r w:rsidRPr="00966887">
        <w:rPr>
          <w:rFonts w:ascii="Verdana" w:hAnsi="Verdana" w:cs="Times New Roman"/>
          <w:spacing w:val="1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том</w:t>
      </w:r>
      <w:r w:rsidRPr="00966887">
        <w:rPr>
          <w:rFonts w:ascii="Verdana" w:hAnsi="Verdana" w:cs="Times New Roman"/>
          <w:spacing w:val="19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числе</w:t>
      </w:r>
      <w:r w:rsidRPr="00966887">
        <w:rPr>
          <w:rFonts w:ascii="Verdana" w:hAnsi="Verdana" w:cs="Times New Roman"/>
          <w:spacing w:val="2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на</w:t>
      </w:r>
      <w:r w:rsidRPr="00966887">
        <w:rPr>
          <w:rFonts w:ascii="Verdana" w:hAnsi="Verdana" w:cs="Times New Roman"/>
          <w:spacing w:val="18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окнах</w:t>
      </w:r>
      <w:r w:rsidRPr="00966887">
        <w:rPr>
          <w:rFonts w:ascii="Verdana" w:hAnsi="Verdana" w:cs="Times New Roman"/>
          <w:spacing w:val="2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лоджии</w:t>
      </w:r>
      <w:r w:rsidRPr="00966887">
        <w:rPr>
          <w:rFonts w:ascii="Verdana" w:hAnsi="Verdana" w:cs="Times New Roman"/>
          <w:spacing w:val="2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(при</w:t>
      </w:r>
      <w:r w:rsidRPr="00966887">
        <w:rPr>
          <w:rFonts w:ascii="Verdana" w:hAnsi="Verdana" w:cs="Times New Roman"/>
          <w:spacing w:val="2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наличии);</w:t>
      </w:r>
      <w:r w:rsidRPr="00966887">
        <w:rPr>
          <w:rFonts w:ascii="Verdana" w:hAnsi="Verdana" w:cs="Times New Roman"/>
          <w:spacing w:val="2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балконные</w:t>
      </w:r>
      <w:r w:rsidRPr="00966887">
        <w:rPr>
          <w:rFonts w:ascii="Verdana" w:hAnsi="Verdana" w:cs="Times New Roman"/>
          <w:spacing w:val="2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двери</w:t>
      </w:r>
      <w:r w:rsidRPr="00966887">
        <w:rPr>
          <w:rFonts w:ascii="Verdana" w:hAnsi="Verdana" w:cs="Times New Roman"/>
          <w:spacing w:val="2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(при</w:t>
      </w:r>
      <w:r w:rsidRPr="00966887">
        <w:rPr>
          <w:rFonts w:ascii="Verdana" w:hAnsi="Verdana" w:cs="Times New Roman"/>
          <w:spacing w:val="2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наличии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лоджии);</w:t>
      </w:r>
      <w:r w:rsidRPr="00966887">
        <w:rPr>
          <w:rFonts w:ascii="Verdana" w:hAnsi="Verdana" w:cs="Times New Roman"/>
          <w:spacing w:val="1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входная</w:t>
      </w:r>
      <w:r w:rsidRPr="00966887">
        <w:rPr>
          <w:rFonts w:ascii="Verdana" w:hAnsi="Verdana" w:cs="Times New Roman"/>
          <w:spacing w:val="1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дверь;</w:t>
      </w:r>
      <w:r w:rsidRPr="00966887">
        <w:rPr>
          <w:rFonts w:ascii="Verdana" w:hAnsi="Verdana" w:cs="Times New Roman"/>
          <w:spacing w:val="1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установка</w:t>
      </w:r>
      <w:r w:rsidRPr="00966887">
        <w:rPr>
          <w:rFonts w:ascii="Verdana" w:hAnsi="Verdana" w:cs="Times New Roman"/>
          <w:spacing w:val="1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радиаторов;</w:t>
      </w:r>
      <w:r w:rsidRPr="00966887">
        <w:rPr>
          <w:rFonts w:ascii="Verdana" w:hAnsi="Verdana" w:cs="Times New Roman"/>
          <w:spacing w:val="1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электроразводка;</w:t>
      </w:r>
      <w:r w:rsidRPr="00966887">
        <w:rPr>
          <w:rFonts w:ascii="Verdana" w:hAnsi="Verdana" w:cs="Times New Roman"/>
          <w:spacing w:val="1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установка</w:t>
      </w:r>
      <w:r w:rsidRPr="00966887">
        <w:rPr>
          <w:rFonts w:ascii="Verdana" w:hAnsi="Verdana" w:cs="Times New Roman"/>
          <w:spacing w:val="1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выключателей</w:t>
      </w:r>
      <w:r w:rsidRPr="00966887">
        <w:rPr>
          <w:rFonts w:ascii="Verdana" w:hAnsi="Verdana" w:cs="Times New Roman"/>
          <w:spacing w:val="1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и</w:t>
      </w:r>
      <w:r w:rsidRPr="00966887">
        <w:rPr>
          <w:rFonts w:ascii="Verdana" w:hAnsi="Verdana" w:cs="Times New Roman"/>
          <w:spacing w:val="1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электророзеток;</w:t>
      </w:r>
      <w:r w:rsidRPr="00966887">
        <w:rPr>
          <w:rFonts w:ascii="Verdana" w:hAnsi="Verdana" w:cs="Times New Roman"/>
          <w:spacing w:val="1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установка</w:t>
      </w:r>
      <w:r w:rsidRPr="00966887">
        <w:rPr>
          <w:rFonts w:ascii="Verdana" w:hAnsi="Verdana" w:cs="Times New Roman"/>
          <w:spacing w:val="1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приборов</w:t>
      </w:r>
      <w:r w:rsidRPr="00966887">
        <w:rPr>
          <w:rFonts w:ascii="Verdana" w:hAnsi="Verdana" w:cs="Times New Roman"/>
          <w:spacing w:val="1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учета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тепла,</w:t>
      </w:r>
      <w:r w:rsidRPr="00966887">
        <w:rPr>
          <w:rFonts w:ascii="Verdana" w:hAnsi="Verdana" w:cs="Times New Roman"/>
          <w:spacing w:val="19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воды</w:t>
      </w:r>
      <w:r w:rsidRPr="00966887">
        <w:rPr>
          <w:rFonts w:ascii="Verdana" w:hAnsi="Verdana" w:cs="Times New Roman"/>
          <w:spacing w:val="2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и</w:t>
      </w:r>
      <w:r w:rsidRPr="00966887">
        <w:rPr>
          <w:rFonts w:ascii="Verdana" w:hAnsi="Verdana" w:cs="Times New Roman"/>
          <w:spacing w:val="2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электроэнергии.</w:t>
      </w:r>
      <w:r w:rsidRPr="00966887">
        <w:rPr>
          <w:rFonts w:ascii="Verdana" w:hAnsi="Verdana" w:cs="Times New Roman"/>
          <w:spacing w:val="2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5"/>
          <w:sz w:val="18"/>
          <w:szCs w:val="18"/>
        </w:rPr>
        <w:t>Назначение</w:t>
      </w:r>
      <w:r w:rsidRPr="00966887">
        <w:rPr>
          <w:rFonts w:ascii="Verdana" w:hAnsi="Verdana" w:cs="Times New Roman"/>
          <w:b/>
          <w:spacing w:val="2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5"/>
          <w:sz w:val="18"/>
          <w:szCs w:val="18"/>
        </w:rPr>
        <w:t>объекта</w:t>
      </w:r>
      <w:r w:rsidRPr="00966887">
        <w:rPr>
          <w:rFonts w:ascii="Verdana" w:hAnsi="Verdana" w:cs="Times New Roman"/>
          <w:b/>
          <w:spacing w:val="19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5"/>
          <w:sz w:val="18"/>
          <w:szCs w:val="18"/>
        </w:rPr>
        <w:t>–</w:t>
      </w:r>
      <w:r w:rsidRPr="00966887">
        <w:rPr>
          <w:rFonts w:ascii="Verdana" w:hAnsi="Verdana" w:cs="Times New Roman"/>
          <w:b/>
          <w:spacing w:val="3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5"/>
          <w:sz w:val="18"/>
          <w:szCs w:val="18"/>
        </w:rPr>
        <w:t>жилое</w:t>
      </w:r>
      <w:r w:rsidRPr="00966887">
        <w:rPr>
          <w:rFonts w:ascii="Verdana" w:hAnsi="Verdana" w:cs="Times New Roman"/>
          <w:b/>
          <w:spacing w:val="2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5"/>
          <w:sz w:val="18"/>
          <w:szCs w:val="18"/>
        </w:rPr>
        <w:t>помещение.</w:t>
      </w:r>
      <w:r w:rsidRPr="00966887">
        <w:rPr>
          <w:rFonts w:ascii="Verdana" w:hAnsi="Verdana" w:cs="Times New Roman"/>
          <w:b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Конструктивная</w:t>
      </w:r>
      <w:r w:rsidRPr="00966887">
        <w:rPr>
          <w:rFonts w:ascii="Verdana" w:hAnsi="Verdana" w:cs="Times New Roman"/>
          <w:spacing w:val="19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схема</w:t>
      </w:r>
      <w:r w:rsidRPr="00966887">
        <w:rPr>
          <w:rFonts w:ascii="Verdana" w:hAnsi="Verdana" w:cs="Times New Roman"/>
          <w:spacing w:val="18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здания</w:t>
      </w:r>
      <w:r w:rsidRPr="00966887">
        <w:rPr>
          <w:rFonts w:ascii="Verdana" w:hAnsi="Verdana" w:cs="Times New Roman"/>
          <w:spacing w:val="19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–</w:t>
      </w:r>
      <w:r w:rsidRPr="00966887">
        <w:rPr>
          <w:rFonts w:ascii="Verdana" w:hAnsi="Verdana" w:cs="Times New Roman"/>
          <w:spacing w:val="2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бескаркасная</w:t>
      </w:r>
      <w:r w:rsidRPr="00966887">
        <w:rPr>
          <w:rFonts w:ascii="Verdana" w:hAnsi="Verdana" w:cs="Times New Roman"/>
          <w:spacing w:val="18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(стеновая);</w:t>
      </w:r>
      <w:r w:rsidRPr="00966887">
        <w:rPr>
          <w:rFonts w:ascii="Verdana" w:hAnsi="Verdana" w:cs="Times New Roman"/>
          <w:spacing w:val="-4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наружные и</w:t>
      </w:r>
      <w:r w:rsidRPr="00966887">
        <w:rPr>
          <w:rFonts w:ascii="Verdana" w:hAnsi="Verdana" w:cs="Times New Roman"/>
          <w:spacing w:val="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внутренние</w:t>
      </w:r>
      <w:r w:rsidRPr="00966887">
        <w:rPr>
          <w:rFonts w:ascii="Verdana" w:hAnsi="Verdana" w:cs="Times New Roman"/>
          <w:spacing w:val="6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стены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–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несущие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и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самонесущие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элементы из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железобетона;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горизонтальные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несущие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и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вертикальные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элементы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–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сборные</w:t>
      </w:r>
      <w:r w:rsidRPr="00966887">
        <w:rPr>
          <w:rFonts w:ascii="Verdana" w:hAnsi="Verdana" w:cs="Times New Roman"/>
          <w:spacing w:val="1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железобетонные</w:t>
      </w:r>
      <w:r w:rsidRPr="00966887">
        <w:rPr>
          <w:rFonts w:ascii="Verdana" w:hAnsi="Verdana" w:cs="Times New Roman"/>
          <w:spacing w:val="1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плиты;</w:t>
      </w:r>
      <w:r w:rsidRPr="00966887">
        <w:rPr>
          <w:rFonts w:ascii="Verdana" w:hAnsi="Verdana" w:cs="Times New Roman"/>
          <w:spacing w:val="9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утеплитель</w:t>
      </w:r>
      <w:r w:rsidRPr="00966887">
        <w:rPr>
          <w:rFonts w:ascii="Verdana" w:hAnsi="Verdana" w:cs="Times New Roman"/>
          <w:spacing w:val="6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–</w:t>
      </w:r>
      <w:r w:rsidRPr="00966887">
        <w:rPr>
          <w:rFonts w:ascii="Verdana" w:hAnsi="Verdana" w:cs="Times New Roman"/>
          <w:spacing w:val="6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минераловатные</w:t>
      </w:r>
      <w:r w:rsidRPr="00966887">
        <w:rPr>
          <w:rFonts w:ascii="Verdana" w:hAnsi="Verdana" w:cs="Times New Roman"/>
          <w:spacing w:val="6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плиты;</w:t>
      </w:r>
      <w:r w:rsidRPr="00966887">
        <w:rPr>
          <w:rFonts w:ascii="Verdana" w:hAnsi="Verdana" w:cs="Times New Roman"/>
          <w:spacing w:val="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перекрытия</w:t>
      </w:r>
      <w:r w:rsidRPr="00966887">
        <w:rPr>
          <w:rFonts w:ascii="Verdana" w:hAnsi="Verdana" w:cs="Times New Roman"/>
          <w:spacing w:val="6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–</w:t>
      </w:r>
      <w:r w:rsidRPr="00966887">
        <w:rPr>
          <w:rFonts w:ascii="Verdana" w:hAnsi="Verdana" w:cs="Times New Roman"/>
          <w:spacing w:val="6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железобетонные</w:t>
      </w:r>
      <w:r w:rsidRPr="00966887">
        <w:rPr>
          <w:rFonts w:ascii="Verdana" w:hAnsi="Verdana" w:cs="Times New Roman"/>
          <w:spacing w:val="6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монолитные</w:t>
      </w:r>
      <w:r w:rsidRPr="00966887">
        <w:rPr>
          <w:rFonts w:ascii="Verdana" w:hAnsi="Verdana" w:cs="Times New Roman"/>
          <w:spacing w:val="6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плиты;</w:t>
      </w:r>
      <w:r w:rsidRPr="00966887">
        <w:rPr>
          <w:rFonts w:ascii="Verdana" w:hAnsi="Verdana" w:cs="Times New Roman"/>
          <w:spacing w:val="6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перегородки</w:t>
      </w:r>
      <w:r w:rsidRPr="00966887">
        <w:rPr>
          <w:rFonts w:ascii="Verdana" w:hAnsi="Verdana" w:cs="Times New Roman"/>
          <w:spacing w:val="6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–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гипсокартон;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кровля</w:t>
      </w:r>
      <w:r w:rsidRPr="00966887">
        <w:rPr>
          <w:rFonts w:ascii="Verdana" w:hAnsi="Verdana" w:cs="Times New Roman"/>
          <w:spacing w:val="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–</w:t>
      </w:r>
      <w:r w:rsidRPr="00966887">
        <w:rPr>
          <w:rFonts w:ascii="Verdana" w:hAnsi="Verdana" w:cs="Times New Roman"/>
          <w:spacing w:val="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плоская,</w:t>
      </w:r>
      <w:r w:rsidRPr="00966887">
        <w:rPr>
          <w:rFonts w:ascii="Verdana" w:hAnsi="Verdana" w:cs="Times New Roman"/>
          <w:spacing w:val="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</w:t>
      </w:r>
      <w:r w:rsidRPr="00966887">
        <w:rPr>
          <w:rFonts w:ascii="Verdana" w:hAnsi="Verdana" w:cs="Times New Roman"/>
          <w:spacing w:val="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организованным</w:t>
      </w:r>
      <w:r w:rsidRPr="00966887">
        <w:rPr>
          <w:rFonts w:ascii="Verdana" w:hAnsi="Verdana" w:cs="Times New Roman"/>
          <w:spacing w:val="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внутренним</w:t>
      </w:r>
      <w:r w:rsidRPr="00966887">
        <w:rPr>
          <w:rFonts w:ascii="Verdana" w:hAnsi="Verdana" w:cs="Times New Roman"/>
          <w:spacing w:val="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водостоком;</w:t>
      </w:r>
      <w:r w:rsidRPr="00966887">
        <w:rPr>
          <w:rFonts w:ascii="Verdana" w:hAnsi="Verdana" w:cs="Times New Roman"/>
          <w:spacing w:val="6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профиль</w:t>
      </w:r>
      <w:r w:rsidRPr="00966887">
        <w:rPr>
          <w:rFonts w:ascii="Verdana" w:hAnsi="Verdana" w:cs="Times New Roman"/>
          <w:spacing w:val="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витражей</w:t>
      </w:r>
      <w:r w:rsidRPr="00966887">
        <w:rPr>
          <w:rFonts w:ascii="Verdana" w:hAnsi="Verdana" w:cs="Times New Roman"/>
          <w:spacing w:val="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–</w:t>
      </w:r>
      <w:r w:rsidRPr="00966887">
        <w:rPr>
          <w:rFonts w:ascii="Verdana" w:hAnsi="Verdana" w:cs="Times New Roman"/>
          <w:spacing w:val="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алюминиевый;</w:t>
      </w:r>
      <w:r w:rsidRPr="00966887">
        <w:rPr>
          <w:rFonts w:ascii="Verdana" w:hAnsi="Verdana" w:cs="Times New Roman"/>
          <w:spacing w:val="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окна</w:t>
      </w:r>
      <w:r w:rsidRPr="00966887">
        <w:rPr>
          <w:rFonts w:ascii="Verdana" w:hAnsi="Verdana" w:cs="Times New Roman"/>
          <w:spacing w:val="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–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алюмодеревянные.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Класс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энергоэффективности</w:t>
      </w:r>
      <w:r w:rsidRPr="00966887">
        <w:rPr>
          <w:rFonts w:ascii="Verdana" w:hAnsi="Verdana" w:cs="Times New Roman"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«В»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очень</w:t>
      </w:r>
      <w:r w:rsidRPr="00966887">
        <w:rPr>
          <w:rFonts w:ascii="Verdana" w:hAnsi="Verdana" w:cs="Times New Roman"/>
          <w:spacing w:val="1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высокий.</w:t>
      </w:r>
      <w:r w:rsidRPr="00966887">
        <w:rPr>
          <w:rFonts w:ascii="Verdana" w:hAnsi="Verdana" w:cs="Times New Roman"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Класс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сейсмостойкости</w:t>
      </w:r>
      <w:r w:rsidRPr="00966887">
        <w:rPr>
          <w:rFonts w:ascii="Verdana" w:hAnsi="Verdana" w:cs="Times New Roman"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–</w:t>
      </w:r>
      <w:r w:rsidRPr="00966887">
        <w:rPr>
          <w:rFonts w:ascii="Verdana" w:hAnsi="Verdana" w:cs="Times New Roman"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6</w:t>
      </w:r>
      <w:r w:rsidRPr="00966887">
        <w:rPr>
          <w:rFonts w:ascii="Verdana" w:hAnsi="Verdana" w:cs="Times New Roman"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баллов.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Общая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площадь–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14113,36</w:t>
      </w:r>
      <w:r w:rsidRPr="00966887">
        <w:rPr>
          <w:rFonts w:ascii="Verdana" w:hAnsi="Verdana" w:cs="Times New Roman"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кв.м.</w:t>
      </w:r>
      <w:r w:rsidRPr="00966887">
        <w:rPr>
          <w:rFonts w:ascii="Verdana" w:hAnsi="Verdana" w:cs="Times New Roman"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Количество</w:t>
      </w:r>
      <w:r w:rsidRPr="00966887">
        <w:rPr>
          <w:rFonts w:ascii="Verdana" w:hAnsi="Verdana" w:cs="Times New Roman"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этажей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–</w:t>
      </w:r>
      <w:r w:rsidRPr="00966887">
        <w:rPr>
          <w:rFonts w:ascii="Verdana" w:hAnsi="Verdana" w:cs="Times New Roman"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8/10;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количество</w:t>
      </w:r>
      <w:r w:rsidRPr="00966887">
        <w:rPr>
          <w:rFonts w:ascii="Verdana" w:hAnsi="Verdana" w:cs="Times New Roman"/>
          <w:spacing w:val="-12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подземных</w:t>
      </w:r>
      <w:r w:rsidRPr="00966887">
        <w:rPr>
          <w:rFonts w:ascii="Verdana" w:hAnsi="Verdana" w:cs="Times New Roman"/>
          <w:spacing w:val="-11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этажей</w:t>
      </w:r>
      <w:r w:rsidRPr="00966887">
        <w:rPr>
          <w:rFonts w:ascii="Verdana" w:hAnsi="Verdana" w:cs="Times New Roman"/>
          <w:spacing w:val="-11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-</w:t>
      </w:r>
      <w:r w:rsidRPr="00966887">
        <w:rPr>
          <w:rFonts w:ascii="Verdana" w:hAnsi="Verdana" w:cs="Times New Roman"/>
          <w:spacing w:val="-11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1.</w:t>
      </w:r>
    </w:p>
    <w:p w14:paraId="7DDACCF2" w14:textId="77777777" w:rsidR="00634F9C" w:rsidRPr="00966887" w:rsidRDefault="00AC1F77" w:rsidP="00966887">
      <w:pPr>
        <w:pStyle w:val="a4"/>
        <w:numPr>
          <w:ilvl w:val="1"/>
          <w:numId w:val="9"/>
        </w:numPr>
        <w:tabs>
          <w:tab w:val="left" w:pos="721"/>
        </w:tabs>
        <w:ind w:left="720" w:hanging="315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Планировка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Квартиры,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ее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расположение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этаже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приведены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приложении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№1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договору.</w:t>
      </w:r>
    </w:p>
    <w:p w14:paraId="4DF55B05" w14:textId="77777777" w:rsidR="00634F9C" w:rsidRPr="00966887" w:rsidRDefault="00AC1F77" w:rsidP="00966887">
      <w:pPr>
        <w:pStyle w:val="a4"/>
        <w:numPr>
          <w:ilvl w:val="1"/>
          <w:numId w:val="9"/>
        </w:numPr>
        <w:tabs>
          <w:tab w:val="left" w:pos="421"/>
        </w:tabs>
        <w:spacing w:before="5"/>
        <w:ind w:left="106" w:right="167" w:firstLine="32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Строительство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Жилого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дома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Застройщик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осуществляет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основании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Разрешения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строительство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54-019-21-2019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28.11.2019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г.,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земельном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участке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адресу: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Новосибирская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область,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Новосибирский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район,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р.п.Краснообск,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земельный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участок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кадастровым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номером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54:19:180601:498</w:t>
      </w:r>
      <w:r w:rsidRPr="00966887">
        <w:rPr>
          <w:rFonts w:ascii="Verdana" w:hAnsi="Verdana" w:cs="Times New Roman"/>
          <w:spacing w:val="-16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принадлежит</w:t>
      </w:r>
      <w:r w:rsidRPr="00966887">
        <w:rPr>
          <w:rFonts w:ascii="Verdana" w:hAnsi="Verdana" w:cs="Times New Roman"/>
          <w:spacing w:val="-15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на</w:t>
      </w:r>
      <w:r w:rsidRPr="00966887">
        <w:rPr>
          <w:rFonts w:ascii="Verdana" w:hAnsi="Verdana" w:cs="Times New Roman"/>
          <w:spacing w:val="-15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основании</w:t>
      </w:r>
      <w:r w:rsidRPr="00966887">
        <w:rPr>
          <w:rFonts w:ascii="Verdana" w:hAnsi="Verdana" w:cs="Times New Roman"/>
          <w:spacing w:val="-15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договора</w:t>
      </w:r>
      <w:r w:rsidRPr="00966887">
        <w:rPr>
          <w:rFonts w:ascii="Verdana" w:hAnsi="Verdana" w:cs="Times New Roman"/>
          <w:spacing w:val="-16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субаренды.</w:t>
      </w:r>
    </w:p>
    <w:p w14:paraId="58B1B970" w14:textId="77777777" w:rsidR="00634F9C" w:rsidRPr="00966887" w:rsidRDefault="00AC1F77" w:rsidP="00966887">
      <w:pPr>
        <w:pStyle w:val="1"/>
        <w:numPr>
          <w:ilvl w:val="0"/>
          <w:numId w:val="10"/>
        </w:numPr>
        <w:tabs>
          <w:tab w:val="left" w:pos="3855"/>
        </w:tabs>
        <w:spacing w:line="240" w:lineRule="auto"/>
        <w:ind w:left="3854" w:hanging="196"/>
        <w:jc w:val="left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ЦЕНА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ДОГОВОРА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ПОРЯДОК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РАСЧЕТОВ</w:t>
      </w:r>
    </w:p>
    <w:p w14:paraId="3523E9BC" w14:textId="77777777" w:rsidR="00634F9C" w:rsidRPr="00966887" w:rsidRDefault="00AC1F77" w:rsidP="00966887">
      <w:pPr>
        <w:pStyle w:val="a4"/>
        <w:numPr>
          <w:ilvl w:val="1"/>
          <w:numId w:val="8"/>
        </w:numPr>
        <w:tabs>
          <w:tab w:val="left" w:pos="851"/>
          <w:tab w:val="left" w:pos="5149"/>
          <w:tab w:val="left" w:pos="7059"/>
        </w:tabs>
        <w:ind w:left="142" w:firstLine="284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Цена</w:t>
      </w:r>
      <w:r w:rsidRPr="00966887">
        <w:rPr>
          <w:rFonts w:ascii="Verdana" w:hAnsi="Verdana" w:cs="Times New Roman"/>
          <w:spacing w:val="20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договора</w:t>
      </w:r>
      <w:r w:rsidRPr="00966887">
        <w:rPr>
          <w:rFonts w:ascii="Verdana" w:hAnsi="Verdana" w:cs="Times New Roman"/>
          <w:spacing w:val="20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составляет</w:t>
      </w:r>
      <w:r w:rsidRPr="00966887">
        <w:rPr>
          <w:rFonts w:ascii="Verdana" w:hAnsi="Verdana" w:cs="Times New Roman"/>
          <w:w w:val="80"/>
          <w:sz w:val="18"/>
          <w:szCs w:val="18"/>
          <w:u w:val="single"/>
        </w:rPr>
        <w:tab/>
      </w:r>
      <w:r w:rsidRPr="00A268B6">
        <w:rPr>
          <w:rFonts w:ascii="Verdana" w:hAnsi="Verdana" w:cs="Times New Roman"/>
          <w:bCs/>
          <w:w w:val="95"/>
          <w:sz w:val="18"/>
          <w:szCs w:val="18"/>
        </w:rPr>
        <w:t>(</w:t>
      </w:r>
      <w:r w:rsidRPr="00A268B6">
        <w:rPr>
          <w:rFonts w:ascii="Verdana" w:hAnsi="Verdana" w:cs="Times New Roman"/>
          <w:bCs/>
          <w:w w:val="95"/>
          <w:sz w:val="18"/>
          <w:szCs w:val="18"/>
          <w:u w:val="single"/>
        </w:rPr>
        <w:tab/>
      </w:r>
      <w:r w:rsidRPr="00A268B6">
        <w:rPr>
          <w:rFonts w:ascii="Verdana" w:hAnsi="Verdana" w:cs="Times New Roman"/>
          <w:bCs/>
          <w:w w:val="80"/>
          <w:sz w:val="18"/>
          <w:szCs w:val="18"/>
        </w:rPr>
        <w:t>).</w:t>
      </w:r>
      <w:r w:rsidRPr="00966887">
        <w:rPr>
          <w:rFonts w:ascii="Verdana" w:hAnsi="Verdana" w:cs="Times New Roman"/>
          <w:b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НДС</w:t>
      </w:r>
      <w:r w:rsidRPr="00966887">
        <w:rPr>
          <w:rFonts w:ascii="Verdana" w:hAnsi="Verdana" w:cs="Times New Roman"/>
          <w:spacing w:val="1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</w:t>
      </w:r>
      <w:r w:rsidRPr="00966887">
        <w:rPr>
          <w:rFonts w:ascii="Verdana" w:hAnsi="Verdana" w:cs="Times New Roman"/>
          <w:spacing w:val="10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облагается.</w:t>
      </w:r>
    </w:p>
    <w:p w14:paraId="22A6F44E" w14:textId="48DE5BC7" w:rsidR="00634F9C" w:rsidRPr="00966887" w:rsidRDefault="00AC1F77" w:rsidP="00966887">
      <w:pPr>
        <w:pStyle w:val="a4"/>
        <w:numPr>
          <w:ilvl w:val="1"/>
          <w:numId w:val="8"/>
        </w:numPr>
        <w:tabs>
          <w:tab w:val="left" w:pos="728"/>
          <w:tab w:val="left" w:pos="851"/>
        </w:tabs>
        <w:spacing w:before="12"/>
        <w:ind w:left="142" w:firstLine="284"/>
        <w:contextualSpacing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Участник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обязуется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внести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денежные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средства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счет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уплаты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цены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договора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специальный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эскроу-счет,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открываемый</w:t>
      </w:r>
      <w:r w:rsidRPr="00966887">
        <w:rPr>
          <w:rFonts w:ascii="Verdana" w:hAnsi="Verdana" w:cs="Times New Roman"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ПАО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СБЕРБАНК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(Эскроу-агент)</w:t>
      </w:r>
      <w:r w:rsidRPr="00966887">
        <w:rPr>
          <w:rFonts w:ascii="Verdana" w:hAnsi="Verdana" w:cs="Times New Roman"/>
          <w:spacing w:val="1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для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учета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блокирования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денежных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средств,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полученных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Эскроу-агентом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являющегося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владельцем</w:t>
      </w:r>
      <w:r w:rsidRPr="00966887">
        <w:rPr>
          <w:rFonts w:ascii="Verdana" w:hAnsi="Verdana" w:cs="Times New Roman"/>
          <w:spacing w:val="1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счета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участника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(Депонента)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счет</w:t>
      </w:r>
      <w:r w:rsidRPr="00966887">
        <w:rPr>
          <w:rFonts w:ascii="Verdana" w:hAnsi="Verdana" w:cs="Times New Roman"/>
          <w:spacing w:val="1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уплаты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цены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договора,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целях</w:t>
      </w:r>
      <w:r w:rsidRPr="00966887">
        <w:rPr>
          <w:rFonts w:ascii="Verdana" w:hAnsi="Verdana" w:cs="Times New Roman"/>
          <w:spacing w:val="1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их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дальнейшего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перечисления</w:t>
      </w:r>
      <w:r w:rsidR="00966887">
        <w:rPr>
          <w:rFonts w:ascii="Verdana" w:hAnsi="Verdana" w:cs="Times New Roman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Застройщику (Бенефициару) при возникновении условий, предусмотренных Федеральным законом от 30.12.2004 г. № 214-ФЗ «Об участии 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долевом строительстве многоквартирных домов и иных объектов недвижимости и о внесении изменений в некоторые законодательные акт</w:t>
      </w:r>
      <w:r w:rsidRPr="00966887">
        <w:rPr>
          <w:rFonts w:ascii="Verdana" w:hAnsi="Verdana" w:cs="Times New Roman"/>
          <w:w w:val="80"/>
          <w:sz w:val="18"/>
          <w:szCs w:val="18"/>
        </w:rPr>
        <w:t>ы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Российской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Федерации»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договором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счета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эскроу,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заключенным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между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Бенефициаром,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Депонентом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Эскроу-агентом,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учетом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следующего:</w:t>
      </w:r>
    </w:p>
    <w:p w14:paraId="79F70A82" w14:textId="24925188" w:rsidR="00634F9C" w:rsidRDefault="00AC1F77" w:rsidP="00A268B6">
      <w:pPr>
        <w:widowControl/>
        <w:adjustRightInd w:val="0"/>
        <w:ind w:left="142" w:firstLine="284"/>
        <w:contextualSpacing/>
        <w:jc w:val="both"/>
        <w:rPr>
          <w:rFonts w:ascii="Tahoma???????" w:eastAsiaTheme="minorHAnsi" w:hAnsi="Tahoma???????" w:cs="Tahoma???????"/>
          <w:sz w:val="19"/>
          <w:szCs w:val="19"/>
        </w:rPr>
      </w:pPr>
      <w:r w:rsidRPr="00966887">
        <w:rPr>
          <w:rFonts w:ascii="Verdana" w:hAnsi="Verdana" w:cs="Times New Roman"/>
          <w:b/>
          <w:w w:val="80"/>
          <w:sz w:val="18"/>
          <w:szCs w:val="18"/>
        </w:rPr>
        <w:t>Эскроу-агент:</w:t>
      </w:r>
      <w:r w:rsidRPr="00966887">
        <w:rPr>
          <w:rFonts w:ascii="Verdana" w:hAnsi="Verdana" w:cs="Times New Roman"/>
          <w:b/>
          <w:spacing w:val="17"/>
          <w:w w:val="80"/>
          <w:sz w:val="18"/>
          <w:szCs w:val="18"/>
        </w:rPr>
        <w:t xml:space="preserve"> </w:t>
      </w:r>
      <w:r w:rsidR="00966887">
        <w:rPr>
          <w:rFonts w:ascii="Tahoma???????" w:eastAsiaTheme="minorHAnsi" w:hAnsi="Tahoma???????" w:cs="Tahoma???????"/>
          <w:sz w:val="19"/>
          <w:szCs w:val="19"/>
        </w:rPr>
        <w:t>Публичное акционерное общество "СБЕРБАНК РОССИИ" (сокращенное наименование ПАО СБЕРБАНК), ИНН 7707083893, ОГРН</w:t>
      </w:r>
      <w:r w:rsidR="00A268B6">
        <w:rPr>
          <w:rFonts w:ascii="Tahoma???????" w:eastAsiaTheme="minorHAnsi" w:hAnsi="Tahoma???????" w:cs="Tahoma???????"/>
          <w:sz w:val="19"/>
          <w:szCs w:val="19"/>
        </w:rPr>
        <w:t xml:space="preserve"> </w:t>
      </w:r>
      <w:r w:rsidR="00966887">
        <w:rPr>
          <w:rFonts w:ascii="Tahoma???????" w:eastAsiaTheme="minorHAnsi" w:hAnsi="Tahoma???????" w:cs="Tahoma???????"/>
          <w:sz w:val="19"/>
          <w:szCs w:val="19"/>
        </w:rPr>
        <w:t>1027700132195, место нахождения: 117997, Москва г, Вавилова ул, дом 19; адрес электронной почты: Escrow_Sberbank@sberbank.ru, номер</w:t>
      </w:r>
      <w:r w:rsidR="00A268B6">
        <w:rPr>
          <w:rFonts w:ascii="Tahoma???????" w:eastAsiaTheme="minorHAnsi" w:hAnsi="Tahoma???????" w:cs="Tahoma???????"/>
          <w:sz w:val="19"/>
          <w:szCs w:val="19"/>
        </w:rPr>
        <w:t xml:space="preserve"> </w:t>
      </w:r>
      <w:r w:rsidR="00966887">
        <w:rPr>
          <w:rFonts w:ascii="Tahoma???????" w:eastAsiaTheme="minorHAnsi" w:hAnsi="Tahoma???????" w:cs="Tahoma???????"/>
          <w:sz w:val="19"/>
          <w:szCs w:val="19"/>
        </w:rPr>
        <w:t>телефона: 8-800-707-00-70 доб. 60992851.</w:t>
      </w:r>
    </w:p>
    <w:p w14:paraId="1C4EA46D" w14:textId="411C7BC0" w:rsidR="00A268B6" w:rsidRPr="00A268B6" w:rsidRDefault="00A268B6" w:rsidP="00A268B6">
      <w:pPr>
        <w:widowControl/>
        <w:adjustRightInd w:val="0"/>
        <w:ind w:left="142" w:firstLine="284"/>
        <w:contextualSpacing/>
        <w:jc w:val="both"/>
        <w:rPr>
          <w:rFonts w:ascii="Tahoma???????" w:eastAsiaTheme="minorHAnsi" w:hAnsi="Tahoma???????" w:cs="Tahoma???????"/>
          <w:sz w:val="19"/>
          <w:szCs w:val="19"/>
        </w:rPr>
      </w:pPr>
      <w:r>
        <w:rPr>
          <w:rFonts w:ascii="Verdana" w:hAnsi="Verdana" w:cs="Times New Roman"/>
          <w:b/>
          <w:w w:val="80"/>
          <w:sz w:val="18"/>
          <w:szCs w:val="18"/>
        </w:rPr>
        <w:t>Депонент:</w:t>
      </w:r>
      <w:r>
        <w:rPr>
          <w:rFonts w:ascii="Tahoma???????" w:eastAsiaTheme="minorHAnsi" w:hAnsi="Tahoma???????" w:cs="Tahoma???????"/>
          <w:sz w:val="19"/>
          <w:szCs w:val="19"/>
        </w:rPr>
        <w:t xml:space="preserve"> __________________________</w:t>
      </w:r>
    </w:p>
    <w:p w14:paraId="5D4BE9B4" w14:textId="4B9B2302" w:rsidR="00634F9C" w:rsidRPr="00A268B6" w:rsidRDefault="00AC1F77" w:rsidP="00A268B6">
      <w:pPr>
        <w:spacing w:before="10"/>
        <w:ind w:left="106" w:firstLine="320"/>
        <w:contextualSpacing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966887">
        <w:rPr>
          <w:rFonts w:ascii="Verdana" w:hAnsi="Verdana" w:cs="Times New Roman"/>
          <w:b/>
          <w:spacing w:val="-1"/>
          <w:w w:val="83"/>
          <w:sz w:val="18"/>
          <w:szCs w:val="18"/>
        </w:rPr>
        <w:t>Бенеф</w:t>
      </w:r>
      <w:r w:rsidRPr="00966887">
        <w:rPr>
          <w:rFonts w:ascii="Verdana" w:hAnsi="Verdana" w:cs="Times New Roman"/>
          <w:b/>
          <w:spacing w:val="-12"/>
          <w:w w:val="83"/>
          <w:sz w:val="18"/>
          <w:szCs w:val="18"/>
        </w:rPr>
        <w:t>и</w:t>
      </w:r>
      <w:r w:rsidRPr="00966887">
        <w:rPr>
          <w:rFonts w:ascii="Verdana" w:hAnsi="Verdana" w:cs="Times New Roman"/>
          <w:b/>
          <w:spacing w:val="-1"/>
          <w:w w:val="83"/>
          <w:sz w:val="18"/>
          <w:szCs w:val="18"/>
        </w:rPr>
        <w:t>ц</w:t>
      </w:r>
      <w:r w:rsidRPr="00966887">
        <w:rPr>
          <w:rFonts w:ascii="Verdana" w:hAnsi="Verdana" w:cs="Times New Roman"/>
          <w:b/>
          <w:spacing w:val="-16"/>
          <w:w w:val="83"/>
          <w:sz w:val="18"/>
          <w:szCs w:val="18"/>
        </w:rPr>
        <w:t>и</w:t>
      </w:r>
      <w:r w:rsidRPr="00966887">
        <w:rPr>
          <w:rFonts w:ascii="Verdana" w:hAnsi="Verdana" w:cs="Times New Roman"/>
          <w:b/>
          <w:spacing w:val="-2"/>
          <w:w w:val="83"/>
          <w:sz w:val="18"/>
          <w:szCs w:val="18"/>
        </w:rPr>
        <w:t>ар</w:t>
      </w:r>
      <w:r w:rsidRPr="00966887">
        <w:rPr>
          <w:rFonts w:ascii="Verdana" w:hAnsi="Verdana" w:cs="Times New Roman"/>
          <w:b/>
          <w:w w:val="83"/>
          <w:sz w:val="18"/>
          <w:szCs w:val="18"/>
        </w:rPr>
        <w:t>:</w:t>
      </w:r>
      <w:r w:rsidR="00A268B6">
        <w:rPr>
          <w:rFonts w:ascii="Verdana" w:hAnsi="Verdana" w:cs="Times New Roman"/>
          <w:b/>
          <w:spacing w:val="-11"/>
          <w:sz w:val="18"/>
          <w:szCs w:val="18"/>
        </w:rPr>
        <w:t xml:space="preserve"> </w:t>
      </w:r>
      <w:r w:rsidR="00A268B6" w:rsidRPr="00A268B6">
        <w:rPr>
          <w:rFonts w:ascii="Tahoma??????????" w:eastAsiaTheme="minorHAnsi" w:hAnsi="Tahoma??????????" w:cs="Tahoma??????????"/>
          <w:b/>
          <w:bCs/>
          <w:sz w:val="19"/>
          <w:szCs w:val="19"/>
        </w:rPr>
        <w:t>Общество с ограниченной ответственностью «Брусника». Специализированный застройщик»</w:t>
      </w:r>
    </w:p>
    <w:p w14:paraId="5CBF058F" w14:textId="77777777" w:rsidR="00A268B6" w:rsidRDefault="00AC1F77" w:rsidP="00966887">
      <w:pPr>
        <w:pStyle w:val="1"/>
        <w:tabs>
          <w:tab w:val="left" w:pos="3294"/>
          <w:tab w:val="left" w:pos="5616"/>
          <w:tab w:val="left" w:pos="6757"/>
        </w:tabs>
        <w:spacing w:before="140" w:line="240" w:lineRule="auto"/>
        <w:ind w:left="406" w:right="3531"/>
        <w:contextualSpacing/>
        <w:jc w:val="both"/>
        <w:rPr>
          <w:rFonts w:ascii="Verdana" w:hAnsi="Verdana" w:cs="Times New Roman"/>
          <w:spacing w:val="-44"/>
          <w:w w:val="85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Депонируемая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сумма:</w:t>
      </w:r>
      <w:r w:rsidRPr="00A268B6">
        <w:rPr>
          <w:rFonts w:ascii="Verdana" w:hAnsi="Verdana" w:cs="Times New Roman"/>
          <w:b w:val="0"/>
          <w:bCs w:val="0"/>
          <w:w w:val="80"/>
          <w:sz w:val="18"/>
          <w:szCs w:val="18"/>
          <w:u w:val="single"/>
        </w:rPr>
        <w:tab/>
      </w:r>
      <w:r w:rsidRPr="00A268B6">
        <w:rPr>
          <w:rFonts w:ascii="Verdana" w:hAnsi="Verdana" w:cs="Times New Roman"/>
          <w:b w:val="0"/>
          <w:bCs w:val="0"/>
          <w:w w:val="95"/>
          <w:sz w:val="18"/>
          <w:szCs w:val="18"/>
        </w:rPr>
        <w:t>(</w:t>
      </w:r>
      <w:r w:rsidRPr="00A268B6">
        <w:rPr>
          <w:rFonts w:ascii="Verdana" w:hAnsi="Verdana" w:cs="Times New Roman"/>
          <w:b w:val="0"/>
          <w:bCs w:val="0"/>
          <w:w w:val="95"/>
          <w:sz w:val="18"/>
          <w:szCs w:val="18"/>
          <w:u w:val="single"/>
        </w:rPr>
        <w:tab/>
      </w:r>
      <w:r w:rsidRPr="00A268B6">
        <w:rPr>
          <w:rFonts w:ascii="Verdana" w:hAnsi="Verdana" w:cs="Times New Roman"/>
          <w:b w:val="0"/>
          <w:bCs w:val="0"/>
          <w:spacing w:val="-2"/>
          <w:w w:val="95"/>
          <w:sz w:val="18"/>
          <w:szCs w:val="18"/>
        </w:rPr>
        <w:t>рублей</w:t>
      </w:r>
      <w:r w:rsidR="00A268B6" w:rsidRPr="00A268B6">
        <w:rPr>
          <w:rFonts w:ascii="Verdana" w:hAnsi="Verdana" w:cs="Times New Roman"/>
          <w:b w:val="0"/>
          <w:bCs w:val="0"/>
          <w:spacing w:val="-2"/>
          <w:w w:val="95"/>
          <w:sz w:val="18"/>
          <w:szCs w:val="18"/>
          <w:u w:val="single"/>
        </w:rPr>
        <w:t xml:space="preserve"> </w:t>
      </w:r>
      <w:r w:rsidRPr="00A268B6">
        <w:rPr>
          <w:rFonts w:ascii="Verdana" w:hAnsi="Verdana" w:cs="Times New Roman"/>
          <w:b w:val="0"/>
          <w:bCs w:val="0"/>
          <w:spacing w:val="-3"/>
          <w:w w:val="85"/>
          <w:sz w:val="18"/>
          <w:szCs w:val="18"/>
        </w:rPr>
        <w:t>копеек)</w:t>
      </w:r>
      <w:r w:rsidRPr="00966887">
        <w:rPr>
          <w:rFonts w:ascii="Verdana" w:hAnsi="Verdana" w:cs="Times New Roman"/>
          <w:spacing w:val="-44"/>
          <w:w w:val="85"/>
          <w:sz w:val="18"/>
          <w:szCs w:val="18"/>
        </w:rPr>
        <w:t xml:space="preserve"> </w:t>
      </w:r>
    </w:p>
    <w:p w14:paraId="44517C93" w14:textId="7D8E722C" w:rsidR="00634F9C" w:rsidRPr="00966887" w:rsidRDefault="00AC1F77" w:rsidP="00966887">
      <w:pPr>
        <w:pStyle w:val="1"/>
        <w:tabs>
          <w:tab w:val="left" w:pos="3294"/>
          <w:tab w:val="left" w:pos="5616"/>
          <w:tab w:val="left" w:pos="6757"/>
        </w:tabs>
        <w:spacing w:before="140" w:line="240" w:lineRule="auto"/>
        <w:ind w:left="406" w:right="3531"/>
        <w:contextualSpacing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Срок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условного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депонирования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денежных</w:t>
      </w:r>
      <w:r w:rsidRPr="00966887">
        <w:rPr>
          <w:rFonts w:ascii="Verdana" w:hAnsi="Verdana" w:cs="Times New Roman"/>
          <w:spacing w:val="-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средств:</w:t>
      </w:r>
      <w:r w:rsidRPr="00966887">
        <w:rPr>
          <w:rFonts w:ascii="Verdana" w:hAnsi="Verdana" w:cs="Times New Roman"/>
          <w:spacing w:val="10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30.06.2024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года</w:t>
      </w:r>
    </w:p>
    <w:p w14:paraId="0524F99C" w14:textId="77777777" w:rsidR="00634F9C" w:rsidRPr="00966887" w:rsidRDefault="00AC1F77" w:rsidP="00966887">
      <w:pPr>
        <w:ind w:left="106" w:firstLine="300"/>
        <w:contextualSpacing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b/>
          <w:spacing w:val="-2"/>
          <w:w w:val="85"/>
          <w:sz w:val="18"/>
          <w:szCs w:val="18"/>
        </w:rPr>
        <w:t>Основания</w:t>
      </w:r>
      <w:r w:rsidRPr="00966887">
        <w:rPr>
          <w:rFonts w:ascii="Verdana" w:hAnsi="Verdana" w:cs="Times New Roman"/>
          <w:b/>
          <w:spacing w:val="9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spacing w:val="-1"/>
          <w:w w:val="85"/>
          <w:sz w:val="18"/>
          <w:szCs w:val="18"/>
        </w:rPr>
        <w:t>перечисления</w:t>
      </w:r>
      <w:r w:rsidRPr="00966887">
        <w:rPr>
          <w:rFonts w:ascii="Verdana" w:hAnsi="Verdana" w:cs="Times New Roman"/>
          <w:b/>
          <w:spacing w:val="1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spacing w:val="-1"/>
          <w:w w:val="85"/>
          <w:sz w:val="18"/>
          <w:szCs w:val="18"/>
        </w:rPr>
        <w:t>застройщику</w:t>
      </w:r>
      <w:r w:rsidRPr="00966887">
        <w:rPr>
          <w:rFonts w:ascii="Verdana" w:hAnsi="Verdana" w:cs="Times New Roman"/>
          <w:b/>
          <w:spacing w:val="1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spacing w:val="-1"/>
          <w:w w:val="85"/>
          <w:sz w:val="18"/>
          <w:szCs w:val="18"/>
        </w:rPr>
        <w:t>(бенефициару)</w:t>
      </w:r>
      <w:r w:rsidRPr="00966887">
        <w:rPr>
          <w:rFonts w:ascii="Verdana" w:hAnsi="Verdana" w:cs="Times New Roman"/>
          <w:b/>
          <w:spacing w:val="1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spacing w:val="-1"/>
          <w:w w:val="85"/>
          <w:sz w:val="18"/>
          <w:szCs w:val="18"/>
        </w:rPr>
        <w:t>депонированной</w:t>
      </w:r>
      <w:r w:rsidRPr="00966887">
        <w:rPr>
          <w:rFonts w:ascii="Verdana" w:hAnsi="Verdana" w:cs="Times New Roman"/>
          <w:b/>
          <w:spacing w:val="-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spacing w:val="-1"/>
          <w:w w:val="85"/>
          <w:sz w:val="18"/>
          <w:szCs w:val="18"/>
        </w:rPr>
        <w:t>суммы:</w:t>
      </w:r>
      <w:r w:rsidRPr="00966887">
        <w:rPr>
          <w:rFonts w:ascii="Verdana" w:hAnsi="Verdana" w:cs="Times New Roman"/>
          <w:b/>
          <w:spacing w:val="1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>разрешение</w:t>
      </w:r>
      <w:r w:rsidRPr="00966887">
        <w:rPr>
          <w:rFonts w:ascii="Verdana" w:hAnsi="Verdana" w:cs="Times New Roman"/>
          <w:spacing w:val="9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>на</w:t>
      </w:r>
      <w:r w:rsidRPr="00966887">
        <w:rPr>
          <w:rFonts w:ascii="Verdana" w:hAnsi="Verdana" w:cs="Times New Roman"/>
          <w:spacing w:val="1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>ввод</w:t>
      </w:r>
      <w:r w:rsidRPr="00966887">
        <w:rPr>
          <w:rFonts w:ascii="Verdana" w:hAnsi="Verdana" w:cs="Times New Roman"/>
          <w:spacing w:val="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>в</w:t>
      </w:r>
      <w:r w:rsidRPr="00966887">
        <w:rPr>
          <w:rFonts w:ascii="Verdana" w:hAnsi="Verdana" w:cs="Times New Roman"/>
          <w:spacing w:val="1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>эксплуатацию</w:t>
      </w:r>
      <w:r w:rsidRPr="00966887">
        <w:rPr>
          <w:rFonts w:ascii="Verdana" w:hAnsi="Verdana" w:cs="Times New Roman"/>
          <w:spacing w:val="9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>Объекта,</w:t>
      </w:r>
      <w:r w:rsidRPr="00966887">
        <w:rPr>
          <w:rFonts w:ascii="Verdana" w:hAnsi="Verdana" w:cs="Times New Roman"/>
          <w:spacing w:val="-48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 xml:space="preserve">полученного Застройщиком в соответствии </w:t>
      </w:r>
      <w:r w:rsidRPr="00966887">
        <w:rPr>
          <w:rFonts w:ascii="Verdana" w:hAnsi="Verdana" w:cs="Times New Roman"/>
          <w:w w:val="85"/>
          <w:sz w:val="18"/>
          <w:szCs w:val="18"/>
        </w:rPr>
        <w:t>с законом №214-ФЗ, или сведений о размещении в единой информационной системе жилищного</w:t>
      </w:r>
      <w:r w:rsidRPr="00966887">
        <w:rPr>
          <w:rFonts w:ascii="Verdana" w:hAnsi="Verdana" w:cs="Times New Roman"/>
          <w:spacing w:val="-48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этой</w:t>
      </w:r>
      <w:r w:rsidRPr="00966887">
        <w:rPr>
          <w:rFonts w:ascii="Verdana" w:hAnsi="Verdana" w:cs="Times New Roman"/>
          <w:spacing w:val="-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информации</w:t>
      </w:r>
      <w:r w:rsidRPr="00966887">
        <w:rPr>
          <w:rFonts w:ascii="Verdana" w:hAnsi="Verdana" w:cs="Times New Roman"/>
          <w:spacing w:val="-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соответствии</w:t>
      </w:r>
      <w:r w:rsidRPr="00966887">
        <w:rPr>
          <w:rFonts w:ascii="Verdana" w:hAnsi="Verdana" w:cs="Times New Roman"/>
          <w:spacing w:val="-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 законом</w:t>
      </w:r>
      <w:r w:rsidRPr="00966887">
        <w:rPr>
          <w:rFonts w:ascii="Verdana" w:hAnsi="Verdana" w:cs="Times New Roman"/>
          <w:spacing w:val="-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№214-ФЗ вышеуказанной</w:t>
      </w:r>
      <w:r w:rsidRPr="00966887">
        <w:rPr>
          <w:rFonts w:ascii="Verdana" w:hAnsi="Verdana" w:cs="Times New Roman"/>
          <w:spacing w:val="-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информации.</w:t>
      </w:r>
    </w:p>
    <w:p w14:paraId="76887FDA" w14:textId="77777777" w:rsidR="00634F9C" w:rsidRPr="00966887" w:rsidRDefault="00AC1F77" w:rsidP="00A268B6">
      <w:pPr>
        <w:pStyle w:val="a3"/>
        <w:ind w:left="105" w:right="261" w:firstLine="321"/>
        <w:contextualSpacing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lastRenderedPageBreak/>
        <w:t>При возникновении оснований перечисления Застройщику (Бенефициару) депонированно</w:t>
      </w:r>
      <w:r w:rsidRPr="00966887">
        <w:rPr>
          <w:rFonts w:ascii="Verdana" w:hAnsi="Verdana" w:cs="Times New Roman"/>
          <w:w w:val="80"/>
          <w:sz w:val="18"/>
          <w:szCs w:val="18"/>
        </w:rPr>
        <w:t>й суммы и наличии задолженности по Договору об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 xml:space="preserve">открытии невозобновляемой кредитной линии, средства направляются Эскроу-агентом в погашение задолженности </w:t>
      </w:r>
      <w:r w:rsidRPr="00966887">
        <w:rPr>
          <w:rFonts w:ascii="Verdana" w:hAnsi="Verdana" w:cs="Times New Roman"/>
          <w:w w:val="85"/>
          <w:sz w:val="18"/>
          <w:szCs w:val="18"/>
        </w:rPr>
        <w:t>по кредиту, до полного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выполнения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обязательств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договору. После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полного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погашения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задолженности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ук</w:t>
      </w:r>
      <w:r w:rsidRPr="00966887">
        <w:rPr>
          <w:rFonts w:ascii="Verdana" w:hAnsi="Verdana" w:cs="Times New Roman"/>
          <w:w w:val="80"/>
          <w:sz w:val="18"/>
          <w:szCs w:val="18"/>
        </w:rPr>
        <w:t>азанному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договору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средства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счета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эскроу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перечисляются на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счет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Застройщика, открытый</w:t>
      </w:r>
      <w:r w:rsidRPr="00966887">
        <w:rPr>
          <w:rFonts w:ascii="Verdana" w:hAnsi="Verdana" w:cs="Times New Roman"/>
          <w:spacing w:val="-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ЗАПАДНО-СИБИРСКОМ</w:t>
      </w:r>
      <w:r w:rsidRPr="00966887">
        <w:rPr>
          <w:rFonts w:ascii="Verdana" w:hAnsi="Verdana" w:cs="Times New Roman"/>
          <w:spacing w:val="-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ОТДЕЛЕНИИ.</w:t>
      </w:r>
    </w:p>
    <w:p w14:paraId="6D9DD883" w14:textId="3D38A980" w:rsidR="00634F9C" w:rsidRPr="00A268B6" w:rsidRDefault="00AC1F77" w:rsidP="00A268B6">
      <w:pPr>
        <w:widowControl/>
        <w:adjustRightInd w:val="0"/>
        <w:ind w:left="105" w:firstLine="321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A268B6">
        <w:rPr>
          <w:rFonts w:ascii="Verdana" w:hAnsi="Verdana" w:cs="Times New Roman"/>
          <w:w w:val="80"/>
          <w:sz w:val="18"/>
          <w:szCs w:val="18"/>
        </w:rPr>
        <w:t>Счет,</w:t>
      </w:r>
      <w:r w:rsidRPr="00A268B6">
        <w:rPr>
          <w:rFonts w:ascii="Verdana" w:hAnsi="Verdana" w:cs="Times New Roman"/>
          <w:spacing w:val="22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на</w:t>
      </w:r>
      <w:r w:rsidRPr="00A268B6">
        <w:rPr>
          <w:rFonts w:ascii="Verdana" w:hAnsi="Verdana" w:cs="Times New Roman"/>
          <w:spacing w:val="24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который</w:t>
      </w:r>
      <w:r w:rsidRPr="00A268B6">
        <w:rPr>
          <w:rFonts w:ascii="Verdana" w:hAnsi="Verdana" w:cs="Times New Roman"/>
          <w:spacing w:val="18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должна</w:t>
      </w:r>
      <w:r w:rsidRPr="00A268B6">
        <w:rPr>
          <w:rFonts w:ascii="Verdana" w:hAnsi="Verdana" w:cs="Times New Roman"/>
          <w:spacing w:val="24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быть</w:t>
      </w:r>
      <w:r w:rsidRPr="00A268B6">
        <w:rPr>
          <w:rFonts w:ascii="Verdana" w:hAnsi="Verdana" w:cs="Times New Roman"/>
          <w:spacing w:val="28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перечислена</w:t>
      </w:r>
      <w:r w:rsidRPr="00A268B6">
        <w:rPr>
          <w:rFonts w:ascii="Verdana" w:hAnsi="Verdana" w:cs="Times New Roman"/>
          <w:spacing w:val="24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депонированная</w:t>
      </w:r>
      <w:r w:rsidRPr="00A268B6">
        <w:rPr>
          <w:rFonts w:ascii="Verdana" w:hAnsi="Verdana" w:cs="Times New Roman"/>
          <w:spacing w:val="24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сумма:</w:t>
      </w:r>
      <w:r w:rsidRPr="00A268B6">
        <w:rPr>
          <w:rFonts w:ascii="Verdana" w:hAnsi="Verdana" w:cs="Times New Roman"/>
          <w:b/>
          <w:bCs/>
          <w:spacing w:val="6"/>
          <w:w w:val="80"/>
          <w:sz w:val="18"/>
          <w:szCs w:val="18"/>
        </w:rPr>
        <w:t xml:space="preserve"> </w:t>
      </w:r>
      <w:r w:rsidR="00A268B6" w:rsidRPr="00A268B6">
        <w:rPr>
          <w:rFonts w:ascii="Tahoma??????????" w:eastAsiaTheme="minorHAnsi" w:hAnsi="Tahoma??????????" w:cs="Tahoma??????????"/>
          <w:b/>
          <w:bCs/>
          <w:sz w:val="19"/>
          <w:szCs w:val="19"/>
        </w:rPr>
        <w:t>ООО «Брусника» р/с 40702810344050054664, кор счет</w:t>
      </w:r>
      <w:r w:rsidR="00A268B6">
        <w:rPr>
          <w:rFonts w:ascii="Tahoma??????????" w:eastAsiaTheme="minorHAnsi" w:hAnsi="Tahoma??????????" w:cs="Tahoma??????????"/>
          <w:b/>
          <w:bCs/>
          <w:sz w:val="19"/>
          <w:szCs w:val="19"/>
        </w:rPr>
        <w:t xml:space="preserve"> </w:t>
      </w:r>
      <w:r w:rsidR="00A268B6" w:rsidRPr="00A268B6">
        <w:rPr>
          <w:rFonts w:ascii="Tahoma??????????" w:eastAsiaTheme="minorHAnsi" w:hAnsi="Tahoma??????????" w:cs="Tahoma??????????"/>
          <w:b/>
          <w:bCs/>
          <w:sz w:val="19"/>
          <w:szCs w:val="19"/>
        </w:rPr>
        <w:t>30101810500000000641 БИК 045004641 в СИБИРСКОМ БАНКЕ ПАО СБЕРБАНКА г Новосибирск.</w:t>
      </w:r>
    </w:p>
    <w:p w14:paraId="5B87FF6B" w14:textId="77777777" w:rsidR="00634F9C" w:rsidRPr="00966887" w:rsidRDefault="00AC1F77" w:rsidP="00A268B6">
      <w:pPr>
        <w:pStyle w:val="a3"/>
        <w:ind w:left="105" w:firstLine="321"/>
        <w:contextualSpacing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Основания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прекращения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условного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депонирования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денежных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средств:</w:t>
      </w:r>
    </w:p>
    <w:p w14:paraId="0B5E8005" w14:textId="77777777" w:rsidR="00634F9C" w:rsidRPr="00966887" w:rsidRDefault="00AC1F77" w:rsidP="00A268B6">
      <w:pPr>
        <w:pStyle w:val="a4"/>
        <w:numPr>
          <w:ilvl w:val="0"/>
          <w:numId w:val="7"/>
        </w:numPr>
        <w:tabs>
          <w:tab w:val="left" w:pos="515"/>
        </w:tabs>
        <w:ind w:left="105" w:firstLine="321"/>
        <w:contextualSpacing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истечение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срока</w:t>
      </w:r>
      <w:r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условного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депонирования;</w:t>
      </w:r>
    </w:p>
    <w:p w14:paraId="4361F29E" w14:textId="77777777" w:rsidR="00634F9C" w:rsidRPr="00966887" w:rsidRDefault="00AC1F77" w:rsidP="00A268B6">
      <w:pPr>
        <w:pStyle w:val="a4"/>
        <w:numPr>
          <w:ilvl w:val="0"/>
          <w:numId w:val="7"/>
        </w:numPr>
        <w:tabs>
          <w:tab w:val="left" w:pos="515"/>
        </w:tabs>
        <w:ind w:left="105" w:firstLine="321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перечисление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депонируемой суммы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полном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объеме</w:t>
      </w:r>
      <w:r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соответствии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Договором счета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эскроу;</w:t>
      </w:r>
    </w:p>
    <w:p w14:paraId="1FA57716" w14:textId="77777777" w:rsidR="00634F9C" w:rsidRPr="00966887" w:rsidRDefault="00AC1F77" w:rsidP="00A268B6">
      <w:pPr>
        <w:pStyle w:val="a4"/>
        <w:numPr>
          <w:ilvl w:val="0"/>
          <w:numId w:val="7"/>
        </w:numPr>
        <w:tabs>
          <w:tab w:val="left" w:pos="515"/>
        </w:tabs>
        <w:ind w:left="105" w:firstLine="321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прекращение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договора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участия</w:t>
      </w:r>
      <w:r w:rsidRPr="00966887">
        <w:rPr>
          <w:rFonts w:ascii="Verdana" w:hAnsi="Verdana" w:cs="Times New Roman"/>
          <w:spacing w:val="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долевом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строительстве</w:t>
      </w:r>
      <w:r w:rsidRPr="00966887">
        <w:rPr>
          <w:rFonts w:ascii="Verdana" w:hAnsi="Verdana" w:cs="Times New Roman"/>
          <w:spacing w:val="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</w:t>
      </w:r>
      <w:r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основаниям,</w:t>
      </w:r>
      <w:r w:rsidRPr="00966887">
        <w:rPr>
          <w:rFonts w:ascii="Verdana" w:hAnsi="Verdana" w:cs="Times New Roman"/>
          <w:spacing w:val="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предусмотренным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Законом;</w:t>
      </w:r>
    </w:p>
    <w:p w14:paraId="29D638BF" w14:textId="77777777" w:rsidR="00634F9C" w:rsidRPr="00966887" w:rsidRDefault="00AC1F77" w:rsidP="00A268B6">
      <w:pPr>
        <w:pStyle w:val="a4"/>
        <w:numPr>
          <w:ilvl w:val="0"/>
          <w:numId w:val="7"/>
        </w:numPr>
        <w:tabs>
          <w:tab w:val="left" w:pos="515"/>
        </w:tabs>
        <w:ind w:left="105" w:firstLine="321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возникновение</w:t>
      </w:r>
      <w:r w:rsidRPr="00966887">
        <w:rPr>
          <w:rFonts w:ascii="Verdana" w:hAnsi="Verdana" w:cs="Times New Roman"/>
          <w:spacing w:val="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иных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оснований,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предусмотренных действующим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законодательством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Российской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Федерации.</w:t>
      </w:r>
    </w:p>
    <w:p w14:paraId="0A16EB49" w14:textId="4CC28750" w:rsidR="00634F9C" w:rsidRPr="00A268B6" w:rsidRDefault="00AC1F77" w:rsidP="00A268B6">
      <w:pPr>
        <w:pStyle w:val="1"/>
        <w:spacing w:line="240" w:lineRule="auto"/>
        <w:ind w:left="105" w:firstLine="321"/>
        <w:jc w:val="both"/>
        <w:rPr>
          <w:rFonts w:ascii="Verdana" w:hAnsi="Verdana" w:cs="Times New Roman"/>
          <w:w w:val="85"/>
          <w:sz w:val="18"/>
          <w:szCs w:val="18"/>
        </w:rPr>
      </w:pPr>
      <w:r w:rsidRPr="00966887">
        <w:rPr>
          <w:rFonts w:ascii="Verdana" w:hAnsi="Verdana" w:cs="Times New Roman"/>
          <w:w w:val="85"/>
          <w:sz w:val="18"/>
          <w:szCs w:val="18"/>
        </w:rPr>
        <w:t>Оплата</w:t>
      </w:r>
      <w:r w:rsidRPr="00966887">
        <w:rPr>
          <w:rFonts w:ascii="Verdana" w:hAnsi="Verdana" w:cs="Times New Roman"/>
          <w:spacing w:val="3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производится</w:t>
      </w:r>
      <w:r w:rsidRPr="00966887">
        <w:rPr>
          <w:rFonts w:ascii="Verdana" w:hAnsi="Verdana" w:cs="Times New Roman"/>
          <w:spacing w:val="7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Участником</w:t>
      </w:r>
      <w:r w:rsidRPr="00966887">
        <w:rPr>
          <w:rFonts w:ascii="Verdana" w:hAnsi="Verdana" w:cs="Times New Roman"/>
          <w:spacing w:val="71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69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72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</w:t>
      </w:r>
      <w:r w:rsidRPr="00966887">
        <w:rPr>
          <w:rFonts w:ascii="Verdana" w:hAnsi="Verdana" w:cs="Times New Roman"/>
          <w:spacing w:val="71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использованием</w:t>
      </w:r>
      <w:r w:rsidRPr="00966887">
        <w:rPr>
          <w:rFonts w:ascii="Verdana" w:hAnsi="Verdana" w:cs="Times New Roman"/>
          <w:spacing w:val="72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специального</w:t>
      </w:r>
      <w:r w:rsidRPr="00966887">
        <w:rPr>
          <w:rFonts w:ascii="Verdana" w:hAnsi="Verdana" w:cs="Times New Roman"/>
          <w:spacing w:val="69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эскроу</w:t>
      </w:r>
      <w:r w:rsidRPr="00966887">
        <w:rPr>
          <w:rFonts w:ascii="Verdana" w:hAnsi="Verdana" w:cs="Times New Roman"/>
          <w:spacing w:val="7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счета</w:t>
      </w:r>
      <w:r w:rsidRPr="00966887">
        <w:rPr>
          <w:rFonts w:ascii="Verdana" w:hAnsi="Verdana" w:cs="Times New Roman"/>
          <w:spacing w:val="72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после</w:t>
      </w:r>
      <w:r w:rsidR="00A268B6">
        <w:rPr>
          <w:rFonts w:ascii="Verdana" w:hAnsi="Verdana" w:cs="Times New Roman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государственной</w:t>
      </w:r>
      <w:r w:rsidRPr="00966887">
        <w:rPr>
          <w:rFonts w:ascii="Verdana" w:hAnsi="Verdana" w:cs="Times New Roman"/>
          <w:spacing w:val="2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регистрации</w:t>
      </w:r>
      <w:r w:rsidRPr="00966887">
        <w:rPr>
          <w:rFonts w:ascii="Verdana" w:hAnsi="Verdana" w:cs="Times New Roman"/>
          <w:spacing w:val="2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настоящего</w:t>
      </w:r>
      <w:r w:rsidRPr="00966887">
        <w:rPr>
          <w:rFonts w:ascii="Verdana" w:hAnsi="Verdana" w:cs="Times New Roman"/>
          <w:spacing w:val="2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Договора.</w:t>
      </w:r>
    </w:p>
    <w:p w14:paraId="2C4CF92E" w14:textId="77777777" w:rsidR="00634F9C" w:rsidRPr="00966887" w:rsidRDefault="00AC1F77" w:rsidP="00A268B6">
      <w:pPr>
        <w:pStyle w:val="a4"/>
        <w:numPr>
          <w:ilvl w:val="2"/>
          <w:numId w:val="8"/>
        </w:numPr>
        <w:tabs>
          <w:tab w:val="left" w:pos="830"/>
          <w:tab w:val="left" w:pos="6528"/>
          <w:tab w:val="left" w:pos="8725"/>
          <w:tab w:val="left" w:pos="9236"/>
        </w:tabs>
        <w:spacing w:before="11"/>
        <w:ind w:left="105" w:right="183" w:firstLine="321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5"/>
          <w:sz w:val="18"/>
          <w:szCs w:val="18"/>
        </w:rPr>
        <w:t>Первый</w:t>
      </w:r>
      <w:r w:rsidRPr="00966887">
        <w:rPr>
          <w:rFonts w:ascii="Verdana" w:hAnsi="Verdana" w:cs="Times New Roman"/>
          <w:spacing w:val="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платеж</w:t>
      </w:r>
      <w:r w:rsidRPr="00966887">
        <w:rPr>
          <w:rFonts w:ascii="Verdana" w:hAnsi="Verdana" w:cs="Times New Roman"/>
          <w:spacing w:val="6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за</w:t>
      </w:r>
      <w:r w:rsidRPr="00966887">
        <w:rPr>
          <w:rFonts w:ascii="Verdana" w:hAnsi="Verdana" w:cs="Times New Roman"/>
          <w:spacing w:val="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объект</w:t>
      </w:r>
      <w:r w:rsidRPr="00966887">
        <w:rPr>
          <w:rFonts w:ascii="Verdana" w:hAnsi="Verdana" w:cs="Times New Roman"/>
          <w:spacing w:val="6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</w:t>
      </w:r>
      <w:r w:rsidRPr="00966887">
        <w:rPr>
          <w:rFonts w:ascii="Verdana" w:hAnsi="Verdana" w:cs="Times New Roman"/>
          <w:spacing w:val="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сумме</w:t>
      </w:r>
      <w:r w:rsidRPr="00A268B6">
        <w:rPr>
          <w:rFonts w:ascii="Verdana" w:hAnsi="Verdana" w:cs="Times New Roman"/>
          <w:bCs/>
          <w:w w:val="85"/>
          <w:sz w:val="18"/>
          <w:szCs w:val="18"/>
          <w:u w:val="single"/>
        </w:rPr>
        <w:tab/>
      </w:r>
      <w:r w:rsidRPr="00A268B6">
        <w:rPr>
          <w:rFonts w:ascii="Verdana" w:hAnsi="Verdana" w:cs="Times New Roman"/>
          <w:bCs/>
          <w:w w:val="95"/>
          <w:sz w:val="18"/>
          <w:szCs w:val="18"/>
        </w:rPr>
        <w:t>(</w:t>
      </w:r>
      <w:r w:rsidRPr="00A268B6">
        <w:rPr>
          <w:rFonts w:ascii="Verdana" w:hAnsi="Verdana" w:cs="Times New Roman"/>
          <w:bCs/>
          <w:w w:val="95"/>
          <w:sz w:val="18"/>
          <w:szCs w:val="18"/>
          <w:u w:val="single"/>
        </w:rPr>
        <w:tab/>
      </w:r>
      <w:r w:rsidRPr="00A268B6">
        <w:rPr>
          <w:rFonts w:ascii="Verdana" w:hAnsi="Verdana" w:cs="Times New Roman"/>
          <w:bCs/>
          <w:w w:val="95"/>
          <w:sz w:val="18"/>
          <w:szCs w:val="18"/>
        </w:rPr>
        <w:t>рублей</w:t>
      </w:r>
      <w:r w:rsidRPr="00A268B6">
        <w:rPr>
          <w:rFonts w:ascii="Verdana" w:hAnsi="Verdana" w:cs="Times New Roman"/>
          <w:bCs/>
          <w:spacing w:val="7"/>
          <w:w w:val="95"/>
          <w:sz w:val="18"/>
          <w:szCs w:val="18"/>
        </w:rPr>
        <w:t xml:space="preserve"> </w:t>
      </w:r>
      <w:r w:rsidRPr="00A268B6">
        <w:rPr>
          <w:rFonts w:ascii="Verdana" w:hAnsi="Verdana" w:cs="Times New Roman"/>
          <w:bCs/>
          <w:w w:val="95"/>
          <w:sz w:val="18"/>
          <w:szCs w:val="18"/>
        </w:rPr>
        <w:t>копеек)</w:t>
      </w:r>
      <w:r w:rsidRPr="00966887">
        <w:rPr>
          <w:rFonts w:ascii="Verdana" w:hAnsi="Verdana" w:cs="Times New Roman"/>
          <w:b/>
          <w:spacing w:val="2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-</w:t>
      </w:r>
      <w:r w:rsidRPr="00966887">
        <w:rPr>
          <w:rFonts w:ascii="Verdana" w:hAnsi="Verdana" w:cs="Times New Roman"/>
          <w:spacing w:val="-54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Участник</w:t>
      </w:r>
      <w:r w:rsidRPr="00966887">
        <w:rPr>
          <w:rFonts w:ascii="Verdana" w:hAnsi="Verdana" w:cs="Times New Roman"/>
          <w:spacing w:val="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выплачивает</w:t>
      </w:r>
      <w:r w:rsidRPr="00966887">
        <w:rPr>
          <w:rFonts w:ascii="Verdana" w:hAnsi="Verdana" w:cs="Times New Roman"/>
          <w:spacing w:val="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за счет собственных</w:t>
      </w:r>
      <w:r w:rsidRPr="00966887">
        <w:rPr>
          <w:rFonts w:ascii="Verdana" w:hAnsi="Verdana" w:cs="Times New Roman"/>
          <w:spacing w:val="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средств</w:t>
      </w:r>
      <w:r w:rsidRPr="00966887">
        <w:rPr>
          <w:rFonts w:ascii="Verdana" w:hAnsi="Verdana" w:cs="Times New Roman"/>
          <w:spacing w:val="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на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счет эскроу</w:t>
      </w:r>
      <w:r w:rsidRPr="00966887">
        <w:rPr>
          <w:rFonts w:ascii="Verdana" w:hAnsi="Verdana" w:cs="Times New Roman"/>
          <w:spacing w:val="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срок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не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позднее</w:t>
      </w:r>
      <w:r w:rsidRPr="00966887">
        <w:rPr>
          <w:rFonts w:ascii="Verdana" w:hAnsi="Verdana" w:cs="Times New Roman"/>
          <w:w w:val="85"/>
          <w:sz w:val="18"/>
          <w:szCs w:val="18"/>
          <w:u w:val="single"/>
        </w:rPr>
        <w:tab/>
      </w:r>
      <w:r w:rsidRPr="00966887">
        <w:rPr>
          <w:rFonts w:ascii="Verdana" w:hAnsi="Verdana" w:cs="Times New Roman"/>
          <w:w w:val="85"/>
          <w:sz w:val="18"/>
          <w:szCs w:val="18"/>
          <w:u w:val="single"/>
        </w:rPr>
        <w:tab/>
      </w:r>
      <w:r w:rsidRPr="00966887">
        <w:rPr>
          <w:rFonts w:ascii="Verdana" w:hAnsi="Verdana" w:cs="Times New Roman"/>
          <w:w w:val="85"/>
          <w:sz w:val="18"/>
          <w:szCs w:val="18"/>
        </w:rPr>
        <w:t>г.,но</w:t>
      </w:r>
      <w:r w:rsidRPr="00966887">
        <w:rPr>
          <w:rFonts w:ascii="Verdana" w:hAnsi="Verdana" w:cs="Times New Roman"/>
          <w:spacing w:val="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не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ранее</w:t>
      </w:r>
      <w:r w:rsidRPr="00966887">
        <w:rPr>
          <w:rFonts w:ascii="Verdana" w:hAnsi="Verdana" w:cs="Times New Roman"/>
          <w:spacing w:val="4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даты</w:t>
      </w:r>
      <w:r w:rsidRPr="00966887">
        <w:rPr>
          <w:rFonts w:ascii="Verdana" w:hAnsi="Verdana" w:cs="Times New Roman"/>
          <w:spacing w:val="-48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государственной</w:t>
      </w:r>
      <w:r w:rsidRPr="00966887">
        <w:rPr>
          <w:rFonts w:ascii="Verdana" w:hAnsi="Verdana" w:cs="Times New Roman"/>
          <w:spacing w:val="-13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регистрации</w:t>
      </w:r>
      <w:r w:rsidRPr="00966887">
        <w:rPr>
          <w:rFonts w:ascii="Verdana" w:hAnsi="Verdana" w:cs="Times New Roman"/>
          <w:spacing w:val="-13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настоящего</w:t>
      </w:r>
      <w:r w:rsidRPr="00966887">
        <w:rPr>
          <w:rFonts w:ascii="Verdana" w:hAnsi="Verdana" w:cs="Times New Roman"/>
          <w:spacing w:val="-13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Договора</w:t>
      </w:r>
    </w:p>
    <w:p w14:paraId="20003341" w14:textId="77777777" w:rsidR="00634F9C" w:rsidRPr="00966887" w:rsidRDefault="00AC1F77" w:rsidP="00A268B6">
      <w:pPr>
        <w:pStyle w:val="a4"/>
        <w:numPr>
          <w:ilvl w:val="1"/>
          <w:numId w:val="8"/>
        </w:numPr>
        <w:tabs>
          <w:tab w:val="left" w:pos="723"/>
        </w:tabs>
        <w:ind w:left="105" w:right="104" w:firstLine="321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Оплата за Квартиру может быть внесена Участником долевого строительства досрочно, но не ранее даты государственной регистрации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договора.</w:t>
      </w:r>
    </w:p>
    <w:p w14:paraId="42BAFA69" w14:textId="77777777" w:rsidR="00634F9C" w:rsidRPr="00966887" w:rsidRDefault="00AC1F77" w:rsidP="00966887">
      <w:pPr>
        <w:pStyle w:val="1"/>
        <w:numPr>
          <w:ilvl w:val="0"/>
          <w:numId w:val="10"/>
        </w:numPr>
        <w:tabs>
          <w:tab w:val="left" w:pos="4238"/>
        </w:tabs>
        <w:spacing w:line="240" w:lineRule="auto"/>
        <w:ind w:left="4237"/>
        <w:jc w:val="left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>ПОРЯДОК</w:t>
      </w:r>
      <w:r w:rsidRPr="00966887">
        <w:rPr>
          <w:rFonts w:ascii="Verdana" w:hAnsi="Verdana" w:cs="Times New Roman"/>
          <w:spacing w:val="-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>ПЕРЕДАЧИ</w:t>
      </w:r>
      <w:r w:rsidRPr="00966887">
        <w:rPr>
          <w:rFonts w:ascii="Verdana" w:hAnsi="Verdana" w:cs="Times New Roman"/>
          <w:spacing w:val="-2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>КВАРТИРЫ</w:t>
      </w:r>
    </w:p>
    <w:p w14:paraId="1A257805" w14:textId="77777777" w:rsidR="00634F9C" w:rsidRPr="00966887" w:rsidRDefault="00AC1F77" w:rsidP="00966887">
      <w:pPr>
        <w:pStyle w:val="a4"/>
        <w:numPr>
          <w:ilvl w:val="1"/>
          <w:numId w:val="6"/>
        </w:numPr>
        <w:tabs>
          <w:tab w:val="left" w:pos="719"/>
        </w:tabs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Срок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окончания</w:t>
      </w:r>
      <w:r w:rsidRPr="00966887">
        <w:rPr>
          <w:rFonts w:ascii="Verdana" w:hAnsi="Verdana" w:cs="Times New Roman"/>
          <w:spacing w:val="10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строительства: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четвертый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квартал</w:t>
      </w:r>
      <w:r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2023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года.</w:t>
      </w:r>
    </w:p>
    <w:p w14:paraId="2A7A248B" w14:textId="66ECD1AB" w:rsidR="00634F9C" w:rsidRPr="00966887" w:rsidRDefault="00AC1F77" w:rsidP="00966887">
      <w:pPr>
        <w:pStyle w:val="a4"/>
        <w:numPr>
          <w:ilvl w:val="1"/>
          <w:numId w:val="6"/>
        </w:numPr>
        <w:tabs>
          <w:tab w:val="left" w:pos="719"/>
        </w:tabs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Срок</w:t>
      </w:r>
      <w:r w:rsidRPr="00966887">
        <w:rPr>
          <w:rFonts w:ascii="Verdana" w:hAnsi="Verdana" w:cs="Times New Roman"/>
          <w:spacing w:val="-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получения</w:t>
      </w:r>
      <w:r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разрешения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ввод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Жилого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дома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эксплуатацию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="00A268B6">
        <w:rPr>
          <w:rFonts w:ascii="Verdana" w:hAnsi="Verdana" w:cs="Times New Roman"/>
          <w:w w:val="80"/>
          <w:sz w:val="18"/>
          <w:szCs w:val="18"/>
        </w:rPr>
        <w:t>–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="00A268B6">
        <w:rPr>
          <w:rFonts w:ascii="Verdana" w:hAnsi="Verdana" w:cs="Times New Roman"/>
          <w:w w:val="80"/>
          <w:sz w:val="18"/>
          <w:szCs w:val="18"/>
        </w:rPr>
        <w:t>четвертый квартал</w:t>
      </w:r>
      <w:r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2023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года.</w:t>
      </w:r>
    </w:p>
    <w:p w14:paraId="2AD8C256" w14:textId="77777777" w:rsidR="00634F9C" w:rsidRPr="00966887" w:rsidRDefault="00AC1F77" w:rsidP="00966887">
      <w:pPr>
        <w:pStyle w:val="a4"/>
        <w:numPr>
          <w:ilvl w:val="1"/>
          <w:numId w:val="6"/>
        </w:numPr>
        <w:tabs>
          <w:tab w:val="left" w:pos="725"/>
        </w:tabs>
        <w:spacing w:before="11"/>
        <w:ind w:left="105" w:right="261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Передача Квартиры Участнику долевого строительства осуществляется по акту приема-передачи в течение 90 (девяноста) календарных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дней</w:t>
      </w:r>
      <w:r w:rsidRPr="00966887">
        <w:rPr>
          <w:rFonts w:ascii="Verdana" w:hAnsi="Verdana" w:cs="Times New Roman"/>
          <w:spacing w:val="-22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с</w:t>
      </w:r>
      <w:r w:rsidRPr="00966887">
        <w:rPr>
          <w:rFonts w:ascii="Verdana" w:hAnsi="Verdana" w:cs="Times New Roman"/>
          <w:spacing w:val="-17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момента</w:t>
      </w:r>
      <w:r w:rsidRPr="00966887">
        <w:rPr>
          <w:rFonts w:ascii="Verdana" w:hAnsi="Verdana" w:cs="Times New Roman"/>
          <w:spacing w:val="-16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получения</w:t>
      </w:r>
      <w:r w:rsidRPr="00966887">
        <w:rPr>
          <w:rFonts w:ascii="Verdana" w:hAnsi="Verdana" w:cs="Times New Roman"/>
          <w:spacing w:val="-17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разрешения</w:t>
      </w:r>
      <w:r w:rsidRPr="00966887">
        <w:rPr>
          <w:rFonts w:ascii="Verdana" w:hAnsi="Verdana" w:cs="Times New Roman"/>
          <w:spacing w:val="-17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на</w:t>
      </w:r>
      <w:r w:rsidRPr="00966887">
        <w:rPr>
          <w:rFonts w:ascii="Verdana" w:hAnsi="Verdana" w:cs="Times New Roman"/>
          <w:spacing w:val="-16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ввод</w:t>
      </w:r>
      <w:r w:rsidRPr="00966887">
        <w:rPr>
          <w:rFonts w:ascii="Verdana" w:hAnsi="Verdana" w:cs="Times New Roman"/>
          <w:spacing w:val="-21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Жилого</w:t>
      </w:r>
      <w:r w:rsidRPr="00966887">
        <w:rPr>
          <w:rFonts w:ascii="Verdana" w:hAnsi="Verdana" w:cs="Times New Roman"/>
          <w:spacing w:val="-19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дома</w:t>
      </w:r>
      <w:r w:rsidRPr="00966887">
        <w:rPr>
          <w:rFonts w:ascii="Verdana" w:hAnsi="Verdana" w:cs="Times New Roman"/>
          <w:spacing w:val="-16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в</w:t>
      </w:r>
      <w:r w:rsidRPr="00966887">
        <w:rPr>
          <w:rFonts w:ascii="Verdana" w:hAnsi="Verdana" w:cs="Times New Roman"/>
          <w:spacing w:val="-16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эксплуатацию.</w:t>
      </w:r>
    </w:p>
    <w:p w14:paraId="58A42EEA" w14:textId="77777777" w:rsidR="00634F9C" w:rsidRPr="00966887" w:rsidRDefault="00AC1F77" w:rsidP="00966887">
      <w:pPr>
        <w:pStyle w:val="a4"/>
        <w:numPr>
          <w:ilvl w:val="1"/>
          <w:numId w:val="6"/>
        </w:numPr>
        <w:tabs>
          <w:tab w:val="left" w:pos="727"/>
        </w:tabs>
        <w:ind w:left="105" w:right="266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Застройщик обязуется в течение четырнадцати дней с момента получения разрешения на ввод Жилого дома в эксплуатацию направить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Участнику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 сообщение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завершении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Жилого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дома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готовности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Квартиры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передаче,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также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преду</w:t>
      </w:r>
      <w:r w:rsidRPr="00966887">
        <w:rPr>
          <w:rFonts w:ascii="Verdana" w:hAnsi="Verdana" w:cs="Times New Roman"/>
          <w:w w:val="80"/>
          <w:sz w:val="18"/>
          <w:szCs w:val="18"/>
        </w:rPr>
        <w:t>предить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Участника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необходимости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принятия Квартиры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последствиях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бездействия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Участника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строительства.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Датой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получения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сообщения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завершении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является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получение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сообщения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завершении строительства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Участником долевого строительства в отделении почтовой связи. В случае, если Участник долевого строительства не явится в отделение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почтовой связи для получения сообщения о завершении строительства, датой получения сообщения о завер</w:t>
      </w:r>
      <w:r w:rsidRPr="00966887">
        <w:rPr>
          <w:rFonts w:ascii="Verdana" w:hAnsi="Verdana" w:cs="Times New Roman"/>
          <w:w w:val="80"/>
          <w:sz w:val="18"/>
          <w:szCs w:val="18"/>
        </w:rPr>
        <w:t>шении строительства является дата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поступления</w:t>
      </w:r>
      <w:r w:rsidRPr="00966887">
        <w:rPr>
          <w:rFonts w:ascii="Verdana" w:hAnsi="Verdana" w:cs="Times New Roman"/>
          <w:spacing w:val="-15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указанного</w:t>
      </w:r>
      <w:r w:rsidRPr="00966887">
        <w:rPr>
          <w:rFonts w:ascii="Verdana" w:hAnsi="Verdana" w:cs="Times New Roman"/>
          <w:spacing w:val="-17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сообщения</w:t>
      </w:r>
      <w:r w:rsidRPr="00966887">
        <w:rPr>
          <w:rFonts w:ascii="Verdana" w:hAnsi="Verdana" w:cs="Times New Roman"/>
          <w:spacing w:val="-15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в</w:t>
      </w:r>
      <w:r w:rsidRPr="00966887">
        <w:rPr>
          <w:rFonts w:ascii="Verdana" w:hAnsi="Verdana" w:cs="Times New Roman"/>
          <w:spacing w:val="-14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отделение</w:t>
      </w:r>
      <w:r w:rsidRPr="00966887">
        <w:rPr>
          <w:rFonts w:ascii="Verdana" w:hAnsi="Verdana" w:cs="Times New Roman"/>
          <w:spacing w:val="-15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почтовой</w:t>
      </w:r>
      <w:r w:rsidRPr="00966887">
        <w:rPr>
          <w:rFonts w:ascii="Verdana" w:hAnsi="Verdana" w:cs="Times New Roman"/>
          <w:spacing w:val="-19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связи.</w:t>
      </w:r>
    </w:p>
    <w:p w14:paraId="2DA8A066" w14:textId="77777777" w:rsidR="00634F9C" w:rsidRPr="00966887" w:rsidRDefault="00AC1F77" w:rsidP="00966887">
      <w:pPr>
        <w:pStyle w:val="a4"/>
        <w:numPr>
          <w:ilvl w:val="1"/>
          <w:numId w:val="6"/>
        </w:numPr>
        <w:tabs>
          <w:tab w:val="left" w:pos="718"/>
        </w:tabs>
        <w:ind w:left="717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Участник</w:t>
      </w:r>
      <w:r w:rsidRPr="00966887">
        <w:rPr>
          <w:rFonts w:ascii="Verdana" w:hAnsi="Verdana" w:cs="Times New Roman"/>
          <w:spacing w:val="-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обязуется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принять</w:t>
      </w:r>
      <w:r w:rsidRPr="00966887">
        <w:rPr>
          <w:rFonts w:ascii="Verdana" w:hAnsi="Verdana" w:cs="Times New Roman"/>
          <w:spacing w:val="1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Квартиру</w:t>
      </w:r>
      <w:r w:rsidRPr="00966887">
        <w:rPr>
          <w:rFonts w:ascii="Verdana" w:hAnsi="Verdana" w:cs="Times New Roman"/>
          <w:spacing w:val="-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истечения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срока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окончания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передачи.</w:t>
      </w:r>
    </w:p>
    <w:p w14:paraId="391E3748" w14:textId="77777777" w:rsidR="00634F9C" w:rsidRPr="00966887" w:rsidRDefault="00AC1F77" w:rsidP="00966887">
      <w:pPr>
        <w:pStyle w:val="a4"/>
        <w:numPr>
          <w:ilvl w:val="1"/>
          <w:numId w:val="6"/>
        </w:numPr>
        <w:tabs>
          <w:tab w:val="left" w:pos="755"/>
        </w:tabs>
        <w:spacing w:before="11"/>
        <w:ind w:left="105" w:right="263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5"/>
          <w:sz w:val="18"/>
          <w:szCs w:val="18"/>
        </w:rPr>
        <w:t>Застройщик вправе досрочно передать, а Участник долевого строит</w:t>
      </w:r>
      <w:r w:rsidRPr="00966887">
        <w:rPr>
          <w:rFonts w:ascii="Verdana" w:hAnsi="Verdana" w:cs="Times New Roman"/>
          <w:w w:val="85"/>
          <w:sz w:val="18"/>
          <w:szCs w:val="18"/>
        </w:rPr>
        <w:t>ельства в этом случае обязан досрочно принять Квартиру при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условии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полной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оплаты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цены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договора. Для инициирования досрочной передачи Застройщик направляет Участнику долевого строительства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сообщение</w:t>
      </w:r>
      <w:r w:rsidRPr="00966887">
        <w:rPr>
          <w:rFonts w:ascii="Verdana" w:hAnsi="Verdana" w:cs="Times New Roman"/>
          <w:spacing w:val="-16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в</w:t>
      </w:r>
      <w:r w:rsidRPr="00966887">
        <w:rPr>
          <w:rFonts w:ascii="Verdana" w:hAnsi="Verdana" w:cs="Times New Roman"/>
          <w:spacing w:val="-14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порядке,</w:t>
      </w:r>
      <w:r w:rsidRPr="00966887">
        <w:rPr>
          <w:rFonts w:ascii="Verdana" w:hAnsi="Verdana" w:cs="Times New Roman"/>
          <w:spacing w:val="-16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предусмотренном</w:t>
      </w:r>
      <w:r w:rsidRPr="00966887">
        <w:rPr>
          <w:rFonts w:ascii="Verdana" w:hAnsi="Verdana" w:cs="Times New Roman"/>
          <w:spacing w:val="-19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п.</w:t>
      </w:r>
      <w:r w:rsidRPr="00966887">
        <w:rPr>
          <w:rFonts w:ascii="Verdana" w:hAnsi="Verdana" w:cs="Times New Roman"/>
          <w:spacing w:val="-16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3.4</w:t>
      </w:r>
      <w:r w:rsidRPr="00966887">
        <w:rPr>
          <w:rFonts w:ascii="Verdana" w:hAnsi="Verdana" w:cs="Times New Roman"/>
          <w:spacing w:val="-18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настоящего</w:t>
      </w:r>
      <w:r w:rsidRPr="00966887">
        <w:rPr>
          <w:rFonts w:ascii="Verdana" w:hAnsi="Verdana" w:cs="Times New Roman"/>
          <w:spacing w:val="-17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Договора.</w:t>
      </w:r>
    </w:p>
    <w:p w14:paraId="573B90E8" w14:textId="77777777" w:rsidR="00634F9C" w:rsidRPr="00966887" w:rsidRDefault="00AC1F77" w:rsidP="00966887">
      <w:pPr>
        <w:pStyle w:val="a4"/>
        <w:numPr>
          <w:ilvl w:val="1"/>
          <w:numId w:val="6"/>
        </w:numPr>
        <w:tabs>
          <w:tab w:val="left" w:pos="719"/>
        </w:tabs>
        <w:ind w:left="105" w:right="261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При уклонении Участника долевого строительства от принятия Квартиры (в т.ч. неявка Участн</w:t>
      </w:r>
      <w:r w:rsidRPr="00966887">
        <w:rPr>
          <w:rFonts w:ascii="Verdana" w:hAnsi="Verdana" w:cs="Times New Roman"/>
          <w:w w:val="80"/>
          <w:sz w:val="18"/>
          <w:szCs w:val="18"/>
        </w:rPr>
        <w:t>ика долевого строительства для приемки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Квартиры, необоснованный отказ в подписании акта приема-передачи Квартиры, иное бездействие участника долевого строительства) в срок,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установленный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п.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3.3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(или)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3.6.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настоящего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 причинам,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зависящим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Застройщика,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Застройщик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вправе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составить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односторонний акт или иной документ о передаче Квартиры Участнику долевого строительства. При этом риск случайной гибели Квартиры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 xml:space="preserve">переходит к Участнику долевого строительства со дня составления таких одностороннего </w:t>
      </w:r>
      <w:r w:rsidRPr="00966887">
        <w:rPr>
          <w:rFonts w:ascii="Verdana" w:hAnsi="Verdana" w:cs="Times New Roman"/>
          <w:w w:val="80"/>
          <w:sz w:val="18"/>
          <w:szCs w:val="18"/>
        </w:rPr>
        <w:t>акта или иного документа о передаче Квартиры. Кроме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того,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при неприятии Квартиры в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установленный настоящим договором срок Участник долевого строительства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уплачивает Застройщику неустойку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размере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0,1%</w:t>
      </w:r>
      <w:r w:rsidRPr="00966887">
        <w:rPr>
          <w:rFonts w:ascii="Verdana" w:hAnsi="Verdana" w:cs="Times New Roman"/>
          <w:spacing w:val="-10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цены настоящего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договора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каждый</w:t>
      </w:r>
      <w:r w:rsidRPr="00966887">
        <w:rPr>
          <w:rFonts w:ascii="Verdana" w:hAnsi="Verdana" w:cs="Times New Roman"/>
          <w:spacing w:val="-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день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просрочки,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день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фактического принятия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квартиры.</w:t>
      </w:r>
    </w:p>
    <w:p w14:paraId="233306A0" w14:textId="77777777" w:rsidR="00634F9C" w:rsidRPr="00966887" w:rsidRDefault="00AC1F77" w:rsidP="00966887">
      <w:pPr>
        <w:pStyle w:val="a4"/>
        <w:numPr>
          <w:ilvl w:val="1"/>
          <w:numId w:val="6"/>
        </w:numPr>
        <w:tabs>
          <w:tab w:val="left" w:pos="763"/>
        </w:tabs>
        <w:ind w:left="105" w:right="268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 xml:space="preserve">Наличие устранимых дефектов (несоответствий) </w:t>
      </w:r>
      <w:r w:rsidRPr="00966887">
        <w:rPr>
          <w:rFonts w:ascii="Verdana" w:hAnsi="Verdana" w:cs="Times New Roman"/>
          <w:w w:val="85"/>
          <w:sz w:val="18"/>
          <w:szCs w:val="18"/>
        </w:rPr>
        <w:t>приборов отопления, оконных блоков, дверей, а также иных видимых дефектов,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позволяющих использовать объект долевого строительства в соответствии с его назначени</w:t>
      </w:r>
      <w:r w:rsidRPr="00966887">
        <w:rPr>
          <w:rFonts w:ascii="Verdana" w:hAnsi="Verdana" w:cs="Times New Roman"/>
          <w:w w:val="80"/>
          <w:sz w:val="18"/>
          <w:szCs w:val="18"/>
        </w:rPr>
        <w:t>ем (с учетом п. 1.2 настоящего Договора, т.е. не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препятствующих выполнению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ремонтных отделочных работ),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является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основанием отказа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Участника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долевого строительства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 подписания</w:t>
      </w:r>
      <w:r w:rsidRPr="00966887">
        <w:rPr>
          <w:rFonts w:ascii="Verdana" w:hAnsi="Verdana" w:cs="Times New Roman"/>
          <w:spacing w:val="-4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акта приема-передачи. В случае выявления таких дефектов Стороны указывают и</w:t>
      </w:r>
      <w:r w:rsidRPr="00966887">
        <w:rPr>
          <w:rFonts w:ascii="Verdana" w:hAnsi="Verdana" w:cs="Times New Roman"/>
          <w:w w:val="85"/>
          <w:sz w:val="18"/>
          <w:szCs w:val="18"/>
        </w:rPr>
        <w:t>х перечень в акте приема-передачи для устранения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Застройщиком.</w:t>
      </w:r>
    </w:p>
    <w:p w14:paraId="7791E2A4" w14:textId="77777777" w:rsidR="00634F9C" w:rsidRPr="00966887" w:rsidRDefault="00AC1F77" w:rsidP="00966887">
      <w:pPr>
        <w:pStyle w:val="a4"/>
        <w:numPr>
          <w:ilvl w:val="1"/>
          <w:numId w:val="6"/>
        </w:numPr>
        <w:tabs>
          <w:tab w:val="left" w:pos="718"/>
        </w:tabs>
        <w:ind w:left="717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Срок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передачи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квартиры</w:t>
      </w:r>
      <w:r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Участнику долевого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может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быть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изменен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взаимному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соглашению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сторон.</w:t>
      </w:r>
    </w:p>
    <w:p w14:paraId="32B0A876" w14:textId="77777777" w:rsidR="00634F9C" w:rsidRPr="00966887" w:rsidRDefault="00AC1F77" w:rsidP="00966887">
      <w:pPr>
        <w:pStyle w:val="a4"/>
        <w:numPr>
          <w:ilvl w:val="1"/>
          <w:numId w:val="6"/>
        </w:numPr>
        <w:tabs>
          <w:tab w:val="left" w:pos="818"/>
        </w:tabs>
        <w:spacing w:before="6"/>
        <w:ind w:left="105" w:right="268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3"/>
          <w:w w:val="85"/>
          <w:sz w:val="18"/>
          <w:szCs w:val="18"/>
        </w:rPr>
        <w:t xml:space="preserve">После получения акта приема-передачи Участник долевого строительства самостоятельно выполняет все действия, необходимые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для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осуществления</w:t>
      </w:r>
      <w:r w:rsidRPr="00966887">
        <w:rPr>
          <w:rFonts w:ascii="Verdana" w:hAnsi="Verdana" w:cs="Times New Roman"/>
          <w:spacing w:val="-15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регистрации</w:t>
      </w:r>
      <w:r w:rsidRPr="00966887">
        <w:rPr>
          <w:rFonts w:ascii="Verdana" w:hAnsi="Verdana" w:cs="Times New Roman"/>
          <w:spacing w:val="-19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права</w:t>
      </w:r>
      <w:r w:rsidRPr="00966887">
        <w:rPr>
          <w:rFonts w:ascii="Verdana" w:hAnsi="Verdana" w:cs="Times New Roman"/>
          <w:spacing w:val="-14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собственности</w:t>
      </w:r>
      <w:r w:rsidRPr="00966887">
        <w:rPr>
          <w:rFonts w:ascii="Verdana" w:hAnsi="Verdana" w:cs="Times New Roman"/>
          <w:spacing w:val="-19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на</w:t>
      </w:r>
      <w:r w:rsidRPr="00966887">
        <w:rPr>
          <w:rFonts w:ascii="Verdana" w:hAnsi="Verdana" w:cs="Times New Roman"/>
          <w:spacing w:val="-14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Квартиру.</w:t>
      </w:r>
    </w:p>
    <w:p w14:paraId="3E3B8C83" w14:textId="77777777" w:rsidR="00634F9C" w:rsidRPr="00966887" w:rsidRDefault="00AC1F77" w:rsidP="00966887">
      <w:pPr>
        <w:pStyle w:val="a4"/>
        <w:numPr>
          <w:ilvl w:val="1"/>
          <w:numId w:val="6"/>
        </w:numPr>
        <w:tabs>
          <w:tab w:val="left" w:pos="821"/>
        </w:tabs>
        <w:ind w:left="105" w:right="266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3"/>
          <w:w w:val="85"/>
          <w:sz w:val="18"/>
          <w:szCs w:val="18"/>
        </w:rPr>
        <w:t xml:space="preserve">В случае неполной оплаты Участником долевого строительства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цены настоящег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о договора Застройщик не передает объект долевого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 до момента исполнения Участником долевого строительства обязательства по оплате цены настоящего договора в полном объеме.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Такое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отсутствие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передачи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объекта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долевого строительства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является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</w:t>
      </w:r>
      <w:r w:rsidRPr="00966887">
        <w:rPr>
          <w:rFonts w:ascii="Verdana" w:hAnsi="Verdana" w:cs="Times New Roman"/>
          <w:w w:val="80"/>
          <w:sz w:val="18"/>
          <w:szCs w:val="18"/>
        </w:rPr>
        <w:t>еисполнением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обязательства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передаче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объекта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строительства.</w:t>
      </w:r>
    </w:p>
    <w:p w14:paraId="0D8A48AC" w14:textId="77777777" w:rsidR="00634F9C" w:rsidRPr="00966887" w:rsidRDefault="00AC1F77" w:rsidP="00966887">
      <w:pPr>
        <w:pStyle w:val="1"/>
        <w:numPr>
          <w:ilvl w:val="0"/>
          <w:numId w:val="10"/>
        </w:numPr>
        <w:tabs>
          <w:tab w:val="left" w:pos="4692"/>
        </w:tabs>
        <w:spacing w:line="240" w:lineRule="auto"/>
        <w:ind w:left="4691" w:hanging="193"/>
        <w:jc w:val="left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5"/>
          <w:w w:val="80"/>
          <w:sz w:val="18"/>
          <w:szCs w:val="18"/>
        </w:rPr>
        <w:t>ГАРАНТИЙНЫЙ</w:t>
      </w:r>
      <w:r w:rsidRPr="00966887">
        <w:rPr>
          <w:rFonts w:ascii="Verdana" w:hAnsi="Verdana" w:cs="Times New Roman"/>
          <w:spacing w:val="-2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4"/>
          <w:w w:val="80"/>
          <w:sz w:val="18"/>
          <w:szCs w:val="18"/>
        </w:rPr>
        <w:t>СРОК</w:t>
      </w:r>
    </w:p>
    <w:p w14:paraId="0D12A21D" w14:textId="77777777" w:rsidR="00634F9C" w:rsidRPr="00966887" w:rsidRDefault="00AC1F77" w:rsidP="00966887">
      <w:pPr>
        <w:pStyle w:val="a4"/>
        <w:numPr>
          <w:ilvl w:val="1"/>
          <w:numId w:val="5"/>
        </w:numPr>
        <w:tabs>
          <w:tab w:val="left" w:pos="737"/>
        </w:tabs>
        <w:spacing w:before="11"/>
        <w:ind w:right="266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3"/>
          <w:w w:val="85"/>
          <w:sz w:val="18"/>
          <w:szCs w:val="18"/>
        </w:rPr>
        <w:t xml:space="preserve">Гарантийный срок для объекта долевого строительства, за исключением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технологического и инженерного оборудования, входящего в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состав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такого объекта долевого строительства составляет 5 (пять) лет. Указанный гарантийный срок исчисляется со дня передачи Квартиры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Участнику</w:t>
      </w:r>
      <w:r w:rsidRPr="00966887">
        <w:rPr>
          <w:rFonts w:ascii="Verdana" w:hAnsi="Verdana" w:cs="Times New Roman"/>
          <w:spacing w:val="-19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-13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строительства.</w:t>
      </w:r>
    </w:p>
    <w:p w14:paraId="1EE1EBC8" w14:textId="77777777" w:rsidR="00634F9C" w:rsidRPr="00966887" w:rsidRDefault="00AC1F77" w:rsidP="00966887">
      <w:pPr>
        <w:pStyle w:val="a4"/>
        <w:numPr>
          <w:ilvl w:val="1"/>
          <w:numId w:val="5"/>
        </w:numPr>
        <w:tabs>
          <w:tab w:val="left" w:pos="738"/>
        </w:tabs>
        <w:ind w:right="266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Гарантийный срок на технологиче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 xml:space="preserve">ское и инженерное оборудование, входящее 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>в состав Жилого дома устанавливается в 3 (три) года.</w:t>
      </w:r>
      <w:r w:rsidRPr="00966887">
        <w:rPr>
          <w:rFonts w:ascii="Verdana" w:hAnsi="Verdana" w:cs="Times New Roman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Указанный гарантийный срок исчисляется со дня подписания первого передаточного акта или иного документа о передаче объектов долевого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строительства,</w:t>
      </w:r>
      <w:r w:rsidRPr="00966887">
        <w:rPr>
          <w:rFonts w:ascii="Verdana" w:hAnsi="Verdana" w:cs="Times New Roman"/>
          <w:spacing w:val="-13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расположенных</w:t>
      </w:r>
      <w:r w:rsidRPr="00966887">
        <w:rPr>
          <w:rFonts w:ascii="Verdana" w:hAnsi="Verdana" w:cs="Times New Roman"/>
          <w:spacing w:val="-19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в</w:t>
      </w:r>
      <w:r w:rsidRPr="00966887">
        <w:rPr>
          <w:rFonts w:ascii="Verdana" w:hAnsi="Verdana" w:cs="Times New Roman"/>
          <w:spacing w:val="-11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Жилом</w:t>
      </w:r>
      <w:r w:rsidRPr="00966887">
        <w:rPr>
          <w:rFonts w:ascii="Verdana" w:hAnsi="Verdana" w:cs="Times New Roman"/>
          <w:spacing w:val="-17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доме.</w:t>
      </w:r>
    </w:p>
    <w:p w14:paraId="5C1F28CD" w14:textId="77777777" w:rsidR="00634F9C" w:rsidRPr="00966887" w:rsidRDefault="00AC1F77" w:rsidP="00966887">
      <w:pPr>
        <w:pStyle w:val="a4"/>
        <w:numPr>
          <w:ilvl w:val="1"/>
          <w:numId w:val="5"/>
        </w:numPr>
        <w:tabs>
          <w:tab w:val="left" w:pos="772"/>
        </w:tabs>
        <w:ind w:right="261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5"/>
          <w:sz w:val="18"/>
          <w:szCs w:val="18"/>
        </w:rPr>
        <w:t>Застройщик не несет ответственности за недостатки (дефекты) Квартиры и ее частей, в частности оконных блоков и дверей,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устанавливаемых в соответствии с п. 1.2 договора, если такие недостатки (дефекты) произошли вследствие нормального износа ч</w:t>
      </w:r>
      <w:r w:rsidRPr="00966887">
        <w:rPr>
          <w:rFonts w:ascii="Verdana" w:hAnsi="Verdana" w:cs="Times New Roman"/>
          <w:w w:val="80"/>
          <w:sz w:val="18"/>
          <w:szCs w:val="18"/>
        </w:rPr>
        <w:t>астей объекта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строительства, нарушения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требований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технических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регламентов,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градостроительных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регламентов,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также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иных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обязательных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требований к процессу его эксплуатации либо вследствие ненадлежащего его ремонта, проведенного Участником долевого строительства или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привлеченными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им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третьими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лицами.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случае обнаружения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недостатков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Квартире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Участник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обязан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письме</w:t>
      </w:r>
      <w:r w:rsidRPr="00966887">
        <w:rPr>
          <w:rFonts w:ascii="Verdana" w:hAnsi="Verdana" w:cs="Times New Roman"/>
          <w:w w:val="80"/>
          <w:sz w:val="18"/>
          <w:szCs w:val="18"/>
        </w:rPr>
        <w:t>нно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обратиться к Застройщику, предъявив при этом копию документа о регистрации права собственности, копию договора, копию акта приема-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передачи</w:t>
      </w:r>
      <w:r w:rsidRPr="00966887">
        <w:rPr>
          <w:rFonts w:ascii="Verdana" w:hAnsi="Verdana" w:cs="Times New Roman"/>
          <w:spacing w:val="-22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на</w:t>
      </w:r>
      <w:r w:rsidRPr="00966887">
        <w:rPr>
          <w:rFonts w:ascii="Verdana" w:hAnsi="Verdana" w:cs="Times New Roman"/>
          <w:spacing w:val="-16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Квартиру</w:t>
      </w:r>
      <w:r w:rsidRPr="00966887">
        <w:rPr>
          <w:rFonts w:ascii="Verdana" w:hAnsi="Verdana" w:cs="Times New Roman"/>
          <w:spacing w:val="-24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и</w:t>
      </w:r>
      <w:r w:rsidRPr="00966887">
        <w:rPr>
          <w:rFonts w:ascii="Verdana" w:hAnsi="Verdana" w:cs="Times New Roman"/>
          <w:spacing w:val="-21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документы,</w:t>
      </w:r>
      <w:r w:rsidRPr="00966887">
        <w:rPr>
          <w:rFonts w:ascii="Verdana" w:hAnsi="Verdana" w:cs="Times New Roman"/>
          <w:spacing w:val="-17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обосновывающие</w:t>
      </w:r>
      <w:r w:rsidRPr="00966887">
        <w:rPr>
          <w:rFonts w:ascii="Verdana" w:hAnsi="Verdana" w:cs="Times New Roman"/>
          <w:spacing w:val="-18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заявленные</w:t>
      </w:r>
      <w:r w:rsidRPr="00966887">
        <w:rPr>
          <w:rFonts w:ascii="Verdana" w:hAnsi="Verdana" w:cs="Times New Roman"/>
          <w:spacing w:val="-17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требования.</w:t>
      </w:r>
    </w:p>
    <w:p w14:paraId="326D35D0" w14:textId="77777777" w:rsidR="00634F9C" w:rsidRPr="00966887" w:rsidRDefault="00AC1F77" w:rsidP="00966887">
      <w:pPr>
        <w:pStyle w:val="a4"/>
        <w:numPr>
          <w:ilvl w:val="1"/>
          <w:numId w:val="5"/>
        </w:numPr>
        <w:tabs>
          <w:tab w:val="left" w:pos="757"/>
        </w:tabs>
        <w:ind w:right="262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 xml:space="preserve">Недостатки, </w:t>
      </w:r>
      <w:r w:rsidRPr="00966887">
        <w:rPr>
          <w:rFonts w:ascii="Verdana" w:hAnsi="Verdana" w:cs="Times New Roman"/>
          <w:w w:val="85"/>
          <w:sz w:val="18"/>
          <w:szCs w:val="18"/>
        </w:rPr>
        <w:t>обнаруженные в течение гарантийного с</w:t>
      </w:r>
      <w:r w:rsidRPr="00966887">
        <w:rPr>
          <w:rFonts w:ascii="Verdana" w:hAnsi="Verdana" w:cs="Times New Roman"/>
          <w:w w:val="85"/>
          <w:sz w:val="18"/>
          <w:szCs w:val="18"/>
        </w:rPr>
        <w:t>рока, которые не могли быть выявлены при осмотре Квартиры и подписании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передаточного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акта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 за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которые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несет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ответственность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Застройщик,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должны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быть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устранены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Застройщиком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lastRenderedPageBreak/>
        <w:t>самостоятельно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или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привлечением Застройщиком иных лиц в течение 60 (шестьдесят) дней после составления сторонами акта о выявленных недостатках, если иной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срок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устранения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недостатков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будет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предложен Застройщиком и согласован с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Участником долевого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акте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выя</w:t>
      </w:r>
      <w:r w:rsidRPr="00966887">
        <w:rPr>
          <w:rFonts w:ascii="Verdana" w:hAnsi="Verdana" w:cs="Times New Roman"/>
          <w:w w:val="80"/>
          <w:sz w:val="18"/>
          <w:szCs w:val="18"/>
        </w:rPr>
        <w:t>вленных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недостатках.</w:t>
      </w:r>
    </w:p>
    <w:p w14:paraId="22B63146" w14:textId="77777777" w:rsidR="00634F9C" w:rsidRPr="00966887" w:rsidRDefault="00AC1F77" w:rsidP="00966887">
      <w:pPr>
        <w:pStyle w:val="1"/>
        <w:numPr>
          <w:ilvl w:val="0"/>
          <w:numId w:val="10"/>
        </w:numPr>
        <w:tabs>
          <w:tab w:val="left" w:pos="4788"/>
        </w:tabs>
        <w:spacing w:line="240" w:lineRule="auto"/>
        <w:ind w:left="4787" w:hanging="193"/>
        <w:jc w:val="left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6"/>
          <w:w w:val="80"/>
          <w:sz w:val="18"/>
          <w:szCs w:val="18"/>
        </w:rPr>
        <w:t>ПРОЧИЕ</w:t>
      </w:r>
      <w:r w:rsidRPr="00966887">
        <w:rPr>
          <w:rFonts w:ascii="Verdana" w:hAnsi="Verdana" w:cs="Times New Roman"/>
          <w:spacing w:val="-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5"/>
          <w:w w:val="80"/>
          <w:sz w:val="18"/>
          <w:szCs w:val="18"/>
        </w:rPr>
        <w:t>УСЛОВИЯ</w:t>
      </w:r>
    </w:p>
    <w:p w14:paraId="428D138F" w14:textId="77777777" w:rsidR="00634F9C" w:rsidRPr="00966887" w:rsidRDefault="00AC1F77" w:rsidP="00966887">
      <w:pPr>
        <w:pStyle w:val="a4"/>
        <w:numPr>
          <w:ilvl w:val="1"/>
          <w:numId w:val="4"/>
        </w:numPr>
        <w:tabs>
          <w:tab w:val="left" w:pos="757"/>
        </w:tabs>
        <w:spacing w:before="11"/>
        <w:ind w:right="268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 xml:space="preserve">Участник долевого </w:t>
      </w:r>
      <w:r w:rsidRPr="00966887">
        <w:rPr>
          <w:rFonts w:ascii="Verdana" w:hAnsi="Verdana" w:cs="Times New Roman"/>
          <w:w w:val="85"/>
          <w:sz w:val="18"/>
          <w:szCs w:val="18"/>
        </w:rPr>
        <w:t>строительства обязуется после завершения строительства Жилого дома выбрать один из способов управления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многоквартирным</w:t>
      </w:r>
      <w:r w:rsidRPr="00966887">
        <w:rPr>
          <w:rFonts w:ascii="Verdana" w:hAnsi="Verdana" w:cs="Times New Roman"/>
          <w:spacing w:val="-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домом, предусмотренных</w:t>
      </w:r>
      <w:r w:rsidRPr="00966887">
        <w:rPr>
          <w:rFonts w:ascii="Verdana" w:hAnsi="Verdana" w:cs="Times New Roman"/>
          <w:spacing w:val="-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ст.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161</w:t>
      </w:r>
      <w:r w:rsidRPr="00966887">
        <w:rPr>
          <w:rFonts w:ascii="Verdana" w:hAnsi="Verdana" w:cs="Times New Roman"/>
          <w:spacing w:val="-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Жилищного</w:t>
      </w:r>
      <w:r w:rsidRPr="00966887">
        <w:rPr>
          <w:rFonts w:ascii="Verdana" w:hAnsi="Verdana" w:cs="Times New Roman"/>
          <w:spacing w:val="-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кодекса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Российской</w:t>
      </w:r>
      <w:r w:rsidRPr="00966887">
        <w:rPr>
          <w:rFonts w:ascii="Verdana" w:hAnsi="Verdana" w:cs="Times New Roman"/>
          <w:spacing w:val="-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Федерации.</w:t>
      </w:r>
    </w:p>
    <w:p w14:paraId="39343994" w14:textId="77777777" w:rsidR="00634F9C" w:rsidRPr="00966887" w:rsidRDefault="00AC1F77" w:rsidP="00966887">
      <w:pPr>
        <w:pStyle w:val="a4"/>
        <w:numPr>
          <w:ilvl w:val="1"/>
          <w:numId w:val="4"/>
        </w:numPr>
        <w:tabs>
          <w:tab w:val="left" w:pos="719"/>
        </w:tabs>
        <w:ind w:right="263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Адресом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Участника</w:t>
      </w:r>
      <w:r w:rsidRPr="00966887">
        <w:rPr>
          <w:rFonts w:ascii="Verdana" w:hAnsi="Verdana" w:cs="Times New Roman"/>
          <w:spacing w:val="10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для</w:t>
      </w:r>
      <w:r w:rsidRPr="00966887">
        <w:rPr>
          <w:rFonts w:ascii="Verdana" w:hAnsi="Verdana" w:cs="Times New Roman"/>
          <w:spacing w:val="10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направления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ему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корреспонденции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настоящему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договору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является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адрес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регистрации.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 случае изменения адреса или иных реквизитов Участника долевого строительства, указанных в договоре, последний обязан письменно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уведомить Застройщика в трёхдневный срок с м</w:t>
      </w:r>
      <w:r w:rsidRPr="00966887">
        <w:rPr>
          <w:rFonts w:ascii="Verdana" w:hAnsi="Verdana" w:cs="Times New Roman"/>
          <w:w w:val="80"/>
          <w:sz w:val="18"/>
          <w:szCs w:val="18"/>
        </w:rPr>
        <w:t>омента такого изменения. В случае нарушения Участником долевого строительства указанной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обязанности корреспонденция, направленная по указанному в настоящем пункте адресу, считается отправленной надлежащим образом. Все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затраты, вызванные переоформлением док</w:t>
      </w:r>
      <w:r w:rsidRPr="00966887">
        <w:rPr>
          <w:rFonts w:ascii="Verdana" w:hAnsi="Verdana" w:cs="Times New Roman"/>
          <w:w w:val="80"/>
          <w:sz w:val="18"/>
          <w:szCs w:val="18"/>
        </w:rPr>
        <w:t>ументов в связи с несоблюдением Участником долевого строительства обязанности по извещению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Застройщика,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предусмотренной</w:t>
      </w:r>
      <w:r w:rsidRPr="00966887">
        <w:rPr>
          <w:rFonts w:ascii="Verdana" w:hAnsi="Verdana" w:cs="Times New Roman"/>
          <w:spacing w:val="-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настоящим</w:t>
      </w:r>
      <w:r w:rsidRPr="00966887">
        <w:rPr>
          <w:rFonts w:ascii="Verdana" w:hAnsi="Verdana" w:cs="Times New Roman"/>
          <w:spacing w:val="-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пунктом,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Участник</w:t>
      </w:r>
      <w:r w:rsidRPr="00966887">
        <w:rPr>
          <w:rFonts w:ascii="Verdana" w:hAnsi="Verdana" w:cs="Times New Roman"/>
          <w:spacing w:val="-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долевого строительства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обязан</w:t>
      </w:r>
      <w:r w:rsidRPr="00966887">
        <w:rPr>
          <w:rFonts w:ascii="Verdana" w:hAnsi="Verdana" w:cs="Times New Roman"/>
          <w:spacing w:val="-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возместить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Застройщику.</w:t>
      </w:r>
    </w:p>
    <w:p w14:paraId="2391BA6F" w14:textId="77777777" w:rsidR="00634F9C" w:rsidRPr="00966887" w:rsidRDefault="00AC1F77" w:rsidP="00966887">
      <w:pPr>
        <w:pStyle w:val="a4"/>
        <w:numPr>
          <w:ilvl w:val="1"/>
          <w:numId w:val="4"/>
        </w:numPr>
        <w:tabs>
          <w:tab w:val="left" w:pos="754"/>
        </w:tabs>
        <w:ind w:right="263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 xml:space="preserve">Регистрация </w:t>
      </w:r>
      <w:r w:rsidRPr="00966887">
        <w:rPr>
          <w:rFonts w:ascii="Verdana" w:hAnsi="Verdana" w:cs="Times New Roman"/>
          <w:w w:val="85"/>
          <w:sz w:val="18"/>
          <w:szCs w:val="18"/>
        </w:rPr>
        <w:t>права собственности Участника долевого строительства на Квартиру осуществляется в соответствии с действующим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законодательством.</w:t>
      </w:r>
    </w:p>
    <w:p w14:paraId="28A9FBBC" w14:textId="77777777" w:rsidR="00634F9C" w:rsidRPr="00966887" w:rsidRDefault="00AC1F77" w:rsidP="00966887">
      <w:pPr>
        <w:pStyle w:val="a4"/>
        <w:numPr>
          <w:ilvl w:val="1"/>
          <w:numId w:val="4"/>
        </w:numPr>
        <w:tabs>
          <w:tab w:val="left" w:pos="718"/>
        </w:tabs>
        <w:ind w:right="263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Участник долевого строительства вправе передать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свои права и обязанности по договору третьим лицам полностью или в части только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при наличии письменного согласия Застройщика, при условии предварительного уведомления, и только после уплаты им цены договора или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одновременно с переводом долга на нового участника долевого строительства до момента подписания сторонами акта приема-передач</w:t>
      </w:r>
      <w:r w:rsidRPr="00966887">
        <w:rPr>
          <w:rFonts w:ascii="Verdana" w:hAnsi="Verdana" w:cs="Times New Roman"/>
          <w:w w:val="85"/>
          <w:sz w:val="18"/>
          <w:szCs w:val="18"/>
        </w:rPr>
        <w:t>и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Квартиры. В случае, если Участник долевого строительства уступил свои права и обязанности по настоящему договору полностью, или в части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третьему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лицу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отсутствие письменного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согласия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Застройщика,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Участник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обязан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уплатить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Застройщи</w:t>
      </w:r>
      <w:r w:rsidRPr="00966887">
        <w:rPr>
          <w:rFonts w:ascii="Verdana" w:hAnsi="Verdana" w:cs="Times New Roman"/>
          <w:w w:val="80"/>
          <w:sz w:val="18"/>
          <w:szCs w:val="18"/>
        </w:rPr>
        <w:t>ку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штраф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размере</w:t>
      </w:r>
      <w:r w:rsidRPr="00966887">
        <w:rPr>
          <w:rFonts w:ascii="Verdana" w:hAnsi="Verdana" w:cs="Times New Roman"/>
          <w:spacing w:val="-12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50</w:t>
      </w:r>
      <w:r w:rsidRPr="00966887">
        <w:rPr>
          <w:rFonts w:ascii="Verdana" w:hAnsi="Verdana" w:cs="Times New Roman"/>
          <w:spacing w:val="-15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000</w:t>
      </w:r>
      <w:r w:rsidRPr="00966887">
        <w:rPr>
          <w:rFonts w:ascii="Verdana" w:hAnsi="Verdana" w:cs="Times New Roman"/>
          <w:spacing w:val="-15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(пятьдесят</w:t>
      </w:r>
      <w:r w:rsidRPr="00966887">
        <w:rPr>
          <w:rFonts w:ascii="Verdana" w:hAnsi="Verdana" w:cs="Times New Roman"/>
          <w:spacing w:val="-13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тысяч)</w:t>
      </w:r>
      <w:r w:rsidRPr="00966887">
        <w:rPr>
          <w:rFonts w:ascii="Verdana" w:hAnsi="Verdana" w:cs="Times New Roman"/>
          <w:spacing w:val="-13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рублей.</w:t>
      </w:r>
    </w:p>
    <w:p w14:paraId="75D94089" w14:textId="767D418A" w:rsidR="00634F9C" w:rsidRPr="00A268B6" w:rsidRDefault="00AC1F77" w:rsidP="00A268B6">
      <w:pPr>
        <w:pStyle w:val="a4"/>
        <w:numPr>
          <w:ilvl w:val="1"/>
          <w:numId w:val="4"/>
        </w:numPr>
        <w:tabs>
          <w:tab w:val="left" w:pos="732"/>
        </w:tabs>
        <w:ind w:right="263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Участник долевого строительства после ввода Жилого дома в эксплуатацию не вправе осуществлять любые работы, направленные на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изменение архитектурных решений, предусмотренных проектом, в том числе: установк</w:t>
      </w:r>
      <w:r w:rsidRPr="00966887">
        <w:rPr>
          <w:rFonts w:ascii="Verdana" w:hAnsi="Verdana" w:cs="Times New Roman"/>
          <w:w w:val="80"/>
          <w:sz w:val="18"/>
          <w:szCs w:val="18"/>
        </w:rPr>
        <w:t>а кондиционера, замена окон, произведение остекления, не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предусмотренного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для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данного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Жилого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дома,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замена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облицовочного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материала,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покраска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фасада,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его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частей, создание,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изменение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или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ликвидация</w:t>
      </w:r>
      <w:r w:rsidRPr="00966887">
        <w:rPr>
          <w:rFonts w:ascii="Verdana" w:hAnsi="Verdana" w:cs="Times New Roman"/>
          <w:spacing w:val="2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крылец,</w:t>
      </w:r>
      <w:r w:rsidRPr="00966887">
        <w:rPr>
          <w:rFonts w:ascii="Verdana" w:hAnsi="Verdana" w:cs="Times New Roman"/>
          <w:spacing w:val="2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навесов,</w:t>
      </w:r>
      <w:r w:rsidRPr="00966887">
        <w:rPr>
          <w:rFonts w:ascii="Verdana" w:hAnsi="Verdana" w:cs="Times New Roman"/>
          <w:spacing w:val="2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козырьков,</w:t>
      </w:r>
      <w:r w:rsidRPr="00966887">
        <w:rPr>
          <w:rFonts w:ascii="Verdana" w:hAnsi="Verdana" w:cs="Times New Roman"/>
          <w:spacing w:val="2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карнизов,</w:t>
      </w:r>
      <w:r w:rsidRPr="00966887">
        <w:rPr>
          <w:rFonts w:ascii="Verdana" w:hAnsi="Verdana" w:cs="Times New Roman"/>
          <w:spacing w:val="2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балконов,</w:t>
      </w:r>
      <w:r w:rsidRPr="00966887">
        <w:rPr>
          <w:rFonts w:ascii="Verdana" w:hAnsi="Verdana" w:cs="Times New Roman"/>
          <w:spacing w:val="2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лоджий,</w:t>
      </w:r>
      <w:r w:rsidRPr="00966887">
        <w:rPr>
          <w:rFonts w:ascii="Verdana" w:hAnsi="Verdana" w:cs="Times New Roman"/>
          <w:spacing w:val="2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изменение</w:t>
      </w:r>
      <w:r w:rsidRPr="00966887">
        <w:rPr>
          <w:rFonts w:ascii="Verdana" w:hAnsi="Verdana" w:cs="Times New Roman"/>
          <w:spacing w:val="2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художественной</w:t>
      </w:r>
      <w:r w:rsidRPr="00966887">
        <w:rPr>
          <w:rFonts w:ascii="Verdana" w:hAnsi="Verdana" w:cs="Times New Roman"/>
          <w:spacing w:val="2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подсветки.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случае</w:t>
      </w:r>
      <w:r w:rsidRPr="00966887">
        <w:rPr>
          <w:rFonts w:ascii="Verdana" w:hAnsi="Verdana" w:cs="Times New Roman"/>
          <w:spacing w:val="30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нарушения</w:t>
      </w:r>
      <w:r w:rsidRPr="00966887">
        <w:rPr>
          <w:rFonts w:ascii="Verdana" w:hAnsi="Verdana" w:cs="Times New Roman"/>
          <w:spacing w:val="30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требований</w:t>
      </w:r>
      <w:r w:rsidR="00A268B6">
        <w:rPr>
          <w:rFonts w:ascii="Verdana" w:hAnsi="Verdana" w:cs="Times New Roman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настоящего пункта Участник долевого строительства обязан уплатить Застройщику штраф в размере 10% от цены договора, указанной в п. 2.1,</w:t>
      </w:r>
      <w:r w:rsidRPr="00A268B6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кроме</w:t>
      </w:r>
      <w:r w:rsidRPr="00A268B6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того,</w:t>
      </w:r>
      <w:r w:rsidRPr="00A268B6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Участник</w:t>
      </w:r>
      <w:r w:rsidRPr="00A268B6">
        <w:rPr>
          <w:rFonts w:ascii="Verdana" w:hAnsi="Verdana" w:cs="Times New Roman"/>
          <w:spacing w:val="-5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долевог</w:t>
      </w:r>
      <w:r w:rsidRPr="00A268B6">
        <w:rPr>
          <w:rFonts w:ascii="Verdana" w:hAnsi="Verdana" w:cs="Times New Roman"/>
          <w:w w:val="80"/>
          <w:sz w:val="18"/>
          <w:szCs w:val="18"/>
        </w:rPr>
        <w:t>о</w:t>
      </w:r>
      <w:r w:rsidRPr="00A268B6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строительства</w:t>
      </w:r>
      <w:r w:rsidRPr="00A268B6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обязан</w:t>
      </w:r>
      <w:r w:rsidRPr="00A268B6">
        <w:rPr>
          <w:rFonts w:ascii="Verdana" w:hAnsi="Verdana" w:cs="Times New Roman"/>
          <w:spacing w:val="-2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вернуть</w:t>
      </w:r>
      <w:r w:rsidRPr="00A268B6">
        <w:rPr>
          <w:rFonts w:ascii="Verdana" w:hAnsi="Verdana" w:cs="Times New Roman"/>
          <w:spacing w:val="8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измененные</w:t>
      </w:r>
      <w:r w:rsidRPr="00A268B6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им</w:t>
      </w:r>
      <w:r w:rsidRPr="00A268B6">
        <w:rPr>
          <w:rFonts w:ascii="Verdana" w:hAnsi="Verdana" w:cs="Times New Roman"/>
          <w:spacing w:val="-2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архитектурные</w:t>
      </w:r>
      <w:r w:rsidRPr="00A268B6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решения</w:t>
      </w:r>
      <w:r w:rsidRPr="00A268B6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в</w:t>
      </w:r>
      <w:r w:rsidRPr="00A268B6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первоначальное</w:t>
      </w:r>
      <w:r w:rsidRPr="00A268B6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состояние.</w:t>
      </w:r>
    </w:p>
    <w:p w14:paraId="2A8DD037" w14:textId="77777777" w:rsidR="00634F9C" w:rsidRPr="00966887" w:rsidRDefault="00AC1F77" w:rsidP="00966887">
      <w:pPr>
        <w:pStyle w:val="a4"/>
        <w:numPr>
          <w:ilvl w:val="1"/>
          <w:numId w:val="4"/>
        </w:numPr>
        <w:tabs>
          <w:tab w:val="left" w:pos="721"/>
        </w:tabs>
        <w:ind w:left="106" w:right="261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Участник долевого строительства перед подписанием настоящего договора обязан представить Застройщику согласие заинтересованных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лиц</w:t>
      </w:r>
      <w:r w:rsidRPr="00966887">
        <w:rPr>
          <w:rFonts w:ascii="Verdana" w:hAnsi="Verdana" w:cs="Times New Roman"/>
          <w:spacing w:val="-18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на</w:t>
      </w:r>
      <w:r w:rsidRPr="00966887">
        <w:rPr>
          <w:rFonts w:ascii="Verdana" w:hAnsi="Verdana" w:cs="Times New Roman"/>
          <w:spacing w:val="-10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совершение</w:t>
      </w:r>
      <w:r w:rsidRPr="00966887">
        <w:rPr>
          <w:rFonts w:ascii="Verdana" w:hAnsi="Verdana" w:cs="Times New Roman"/>
          <w:spacing w:val="-11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сделки.</w:t>
      </w:r>
    </w:p>
    <w:p w14:paraId="1D799EFB" w14:textId="77777777" w:rsidR="00634F9C" w:rsidRPr="00966887" w:rsidRDefault="00AC1F77" w:rsidP="00966887">
      <w:pPr>
        <w:pStyle w:val="a4"/>
        <w:numPr>
          <w:ilvl w:val="1"/>
          <w:numId w:val="4"/>
        </w:numPr>
        <w:tabs>
          <w:tab w:val="left" w:pos="719"/>
        </w:tabs>
        <w:ind w:left="718" w:hanging="313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Стороны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обязуются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совершить</w:t>
      </w:r>
      <w:r w:rsidRPr="00966887">
        <w:rPr>
          <w:rFonts w:ascii="Verdana" w:hAnsi="Verdana" w:cs="Times New Roman"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все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действия,</w:t>
      </w:r>
      <w:r w:rsidRPr="00966887">
        <w:rPr>
          <w:rFonts w:ascii="Verdana" w:hAnsi="Verdana" w:cs="Times New Roman"/>
          <w:spacing w:val="10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необходимые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для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государственной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регистрации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настоящего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</w:t>
      </w:r>
      <w:r w:rsidRPr="00966887">
        <w:rPr>
          <w:rFonts w:ascii="Verdana" w:hAnsi="Verdana" w:cs="Times New Roman"/>
          <w:w w:val="80"/>
          <w:sz w:val="18"/>
          <w:szCs w:val="18"/>
        </w:rPr>
        <w:t>ра.</w:t>
      </w:r>
    </w:p>
    <w:p w14:paraId="5DD4C438" w14:textId="77777777" w:rsidR="00634F9C" w:rsidRPr="00966887" w:rsidRDefault="00AC1F77" w:rsidP="00966887">
      <w:pPr>
        <w:pStyle w:val="a4"/>
        <w:numPr>
          <w:ilvl w:val="1"/>
          <w:numId w:val="4"/>
        </w:numPr>
        <w:tabs>
          <w:tab w:val="left" w:pos="722"/>
        </w:tabs>
        <w:spacing w:before="11"/>
        <w:ind w:right="261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Участник долевого строительства уведомлен и согласен с тем, что земельный участок под Объектом долевого строительства может быть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изменен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 результатам межевания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 постановки на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кадастровый учет,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при этом площадь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земельного участка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может быть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увеличена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или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уменьшена. Участник долевого строительства уведомлен и согласен с тем, что проектные характеристики многоквартирного дома могут быть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изменены по результатам изменения проектной документации, при этом площадь дома может быть увеличена или умен</w:t>
      </w:r>
      <w:r w:rsidRPr="00966887">
        <w:rPr>
          <w:rFonts w:ascii="Verdana" w:hAnsi="Verdana" w:cs="Times New Roman"/>
          <w:w w:val="80"/>
          <w:sz w:val="18"/>
          <w:szCs w:val="18"/>
        </w:rPr>
        <w:t>ьшена. Участник долевого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дает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свое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согласие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замену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предмета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залога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(земельного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участка)</w:t>
      </w:r>
      <w:r w:rsidRPr="00966887">
        <w:rPr>
          <w:rFonts w:ascii="Verdana" w:hAnsi="Verdana" w:cs="Times New Roman"/>
          <w:spacing w:val="1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земельный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участок,</w:t>
      </w:r>
      <w:r w:rsidRPr="00966887">
        <w:rPr>
          <w:rFonts w:ascii="Verdana" w:hAnsi="Verdana" w:cs="Times New Roman"/>
          <w:spacing w:val="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возникший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результате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межевания,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замену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предмета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залога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(дома)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измененный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согласно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проекту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многоквартирный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дом. Участник</w:t>
      </w:r>
      <w:r w:rsidRPr="00966887">
        <w:rPr>
          <w:rFonts w:ascii="Verdana" w:hAnsi="Verdana" w:cs="Times New Roman"/>
          <w:w w:val="80"/>
          <w:sz w:val="18"/>
          <w:szCs w:val="18"/>
        </w:rPr>
        <w:t xml:space="preserve"> долевого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уведомлен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согласен с тем, что разрешенное использование земельного участка под Объектом долевого строительства может быть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изменено. Участник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долевого строительства согласен с тем, что права Застройщика на земельный участок под Объектом долевого строительства могут б</w:t>
      </w:r>
      <w:r w:rsidRPr="00966887">
        <w:rPr>
          <w:rFonts w:ascii="Verdana" w:hAnsi="Verdana" w:cs="Times New Roman"/>
          <w:w w:val="85"/>
          <w:sz w:val="18"/>
          <w:szCs w:val="18"/>
        </w:rPr>
        <w:t>ыть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переданы</w:t>
      </w:r>
      <w:r w:rsidRPr="00966887">
        <w:rPr>
          <w:rFonts w:ascii="Verdana" w:hAnsi="Verdana" w:cs="Times New Roman"/>
          <w:spacing w:val="-14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в</w:t>
      </w:r>
      <w:r w:rsidRPr="00966887">
        <w:rPr>
          <w:rFonts w:ascii="Verdana" w:hAnsi="Verdana" w:cs="Times New Roman"/>
          <w:spacing w:val="-10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залог</w:t>
      </w:r>
      <w:r w:rsidRPr="00966887">
        <w:rPr>
          <w:rFonts w:ascii="Verdana" w:hAnsi="Verdana" w:cs="Times New Roman"/>
          <w:spacing w:val="-17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третьим</w:t>
      </w:r>
      <w:r w:rsidRPr="00966887">
        <w:rPr>
          <w:rFonts w:ascii="Verdana" w:hAnsi="Verdana" w:cs="Times New Roman"/>
          <w:spacing w:val="-16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лицам.</w:t>
      </w:r>
    </w:p>
    <w:p w14:paraId="46788BA9" w14:textId="77777777" w:rsidR="00634F9C" w:rsidRPr="00966887" w:rsidRDefault="00AC1F77" w:rsidP="00966887">
      <w:pPr>
        <w:pStyle w:val="a4"/>
        <w:numPr>
          <w:ilvl w:val="1"/>
          <w:numId w:val="4"/>
        </w:numPr>
        <w:tabs>
          <w:tab w:val="left" w:pos="737"/>
        </w:tabs>
        <w:ind w:right="261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Любые действия с земельным участком, а также действия по регистрации Застройщиком прав на строящийся объект незавершенного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строительства,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действия</w:t>
      </w:r>
      <w:r w:rsidRPr="00966887">
        <w:rPr>
          <w:rFonts w:ascii="Verdana" w:hAnsi="Verdana" w:cs="Times New Roman"/>
          <w:spacing w:val="1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отношении</w:t>
      </w:r>
      <w:r w:rsidRPr="00966887">
        <w:rPr>
          <w:rFonts w:ascii="Verdana" w:hAnsi="Verdana" w:cs="Times New Roman"/>
          <w:spacing w:val="1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объекта</w:t>
      </w:r>
      <w:r w:rsidRPr="00966887">
        <w:rPr>
          <w:rFonts w:ascii="Verdana" w:hAnsi="Verdana" w:cs="Times New Roman"/>
          <w:spacing w:val="1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незавершенного</w:t>
      </w:r>
      <w:r w:rsidRPr="00966887">
        <w:rPr>
          <w:rFonts w:ascii="Verdana" w:hAnsi="Verdana" w:cs="Times New Roman"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строительства,</w:t>
      </w:r>
      <w:r w:rsidRPr="00966887">
        <w:rPr>
          <w:rFonts w:ascii="Verdana" w:hAnsi="Verdana" w:cs="Times New Roman"/>
          <w:spacing w:val="1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</w:t>
      </w:r>
      <w:r w:rsidRPr="00966887">
        <w:rPr>
          <w:rFonts w:ascii="Verdana" w:hAnsi="Verdana" w:cs="Times New Roman"/>
          <w:spacing w:val="1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влекут</w:t>
      </w:r>
      <w:r w:rsidRPr="00966887">
        <w:rPr>
          <w:rFonts w:ascii="Verdana" w:hAnsi="Verdana" w:cs="Times New Roman"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изменения</w:t>
      </w:r>
      <w:r w:rsidRPr="00966887">
        <w:rPr>
          <w:rFonts w:ascii="Verdana" w:hAnsi="Verdana" w:cs="Times New Roman"/>
          <w:spacing w:val="1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либ</w:t>
      </w:r>
      <w:r w:rsidRPr="00966887">
        <w:rPr>
          <w:rFonts w:ascii="Verdana" w:hAnsi="Verdana" w:cs="Times New Roman"/>
          <w:w w:val="80"/>
          <w:sz w:val="18"/>
          <w:szCs w:val="18"/>
        </w:rPr>
        <w:t>о</w:t>
      </w:r>
      <w:r w:rsidRPr="00966887">
        <w:rPr>
          <w:rFonts w:ascii="Verdana" w:hAnsi="Verdana" w:cs="Times New Roman"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прекращение</w:t>
      </w:r>
      <w:r w:rsidRPr="00966887">
        <w:rPr>
          <w:rFonts w:ascii="Verdana" w:hAnsi="Verdana" w:cs="Times New Roman"/>
          <w:spacing w:val="1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обязательств,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связанных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передачей</w:t>
      </w:r>
      <w:r w:rsidRPr="00966887">
        <w:rPr>
          <w:rFonts w:ascii="Verdana" w:hAnsi="Verdana" w:cs="Times New Roman"/>
          <w:spacing w:val="-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Участнику</w:t>
      </w:r>
      <w:r w:rsidRPr="00966887">
        <w:rPr>
          <w:rFonts w:ascii="Verdana" w:hAnsi="Verdana" w:cs="Times New Roman"/>
          <w:spacing w:val="-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Объекта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долевого строительства,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указанного в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пункте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1.1.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настоящего договора.</w:t>
      </w:r>
    </w:p>
    <w:p w14:paraId="19929AC7" w14:textId="77777777" w:rsidR="00634F9C" w:rsidRPr="00966887" w:rsidRDefault="00AC1F77" w:rsidP="00966887">
      <w:pPr>
        <w:pStyle w:val="a4"/>
        <w:numPr>
          <w:ilvl w:val="1"/>
          <w:numId w:val="4"/>
        </w:numPr>
        <w:tabs>
          <w:tab w:val="left" w:pos="803"/>
        </w:tabs>
        <w:ind w:right="262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Участник долевого строительства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подписанием настоящего Договора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дает для целей заключения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 Застройщиком настоящего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договора</w:t>
      </w:r>
      <w:r w:rsidRPr="00966887">
        <w:rPr>
          <w:rFonts w:ascii="Verdana" w:hAnsi="Verdana" w:cs="Times New Roman"/>
          <w:spacing w:val="-4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его последующего исполнения, а также для целей предоставления информации об услугах Застройщика свое согласие на обработку своих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персональных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данных: фамилия,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имя,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отчество,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дата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 место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рожден</w:t>
      </w:r>
      <w:r w:rsidRPr="00966887">
        <w:rPr>
          <w:rFonts w:ascii="Verdana" w:hAnsi="Verdana" w:cs="Times New Roman"/>
          <w:w w:val="80"/>
          <w:sz w:val="18"/>
          <w:szCs w:val="18"/>
        </w:rPr>
        <w:t>ия,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место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жительства,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телефон,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адрес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электронной почты,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документ,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удостоверяющий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личность,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финансовое положение,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доходы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любая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иная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информация,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относящаяся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личности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Участника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строительства, доступная либо известная в любой конкретный момент времени Застройщику, предусмотренная 152-ФЗ РФ «О персональных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данных».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Настоящее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согласие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предоставляется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осуществление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следующих действий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отношении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Персональных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данных: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сбор,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системат</w:t>
      </w:r>
      <w:r w:rsidRPr="00966887">
        <w:rPr>
          <w:rFonts w:ascii="Verdana" w:hAnsi="Verdana" w:cs="Times New Roman"/>
          <w:w w:val="80"/>
          <w:sz w:val="18"/>
          <w:szCs w:val="18"/>
        </w:rPr>
        <w:t>изацию,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накопление,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хранение,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уточнение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(обновление,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изменение),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использование, распространение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(в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том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числе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передача),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обезличивание, блокирование, уничтожение, обработка персональных данных Банком в целях открытия счета эскроу. Обработка Персональных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дан</w:t>
      </w:r>
      <w:r w:rsidRPr="00966887">
        <w:rPr>
          <w:rFonts w:ascii="Verdana" w:hAnsi="Verdana" w:cs="Times New Roman"/>
          <w:w w:val="80"/>
          <w:sz w:val="18"/>
          <w:szCs w:val="18"/>
        </w:rPr>
        <w:t>ных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осуществляется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Застройщиком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применением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следующих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основных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способов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(но,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ограничиваясь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ими): хранение,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запись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электронные носители и их хранение, составление перечней. Настоящее согласие дается на срок действия настоящего Договора и в течение 5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(пяти) лет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даты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прекращения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Договора,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соответствии</w:t>
      </w:r>
      <w:r w:rsidRPr="00966887">
        <w:rPr>
          <w:rFonts w:ascii="Verdana" w:hAnsi="Verdana" w:cs="Times New Roman"/>
          <w:spacing w:val="-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действующим</w:t>
      </w:r>
      <w:r w:rsidRPr="00966887">
        <w:rPr>
          <w:rFonts w:ascii="Verdana" w:hAnsi="Verdana" w:cs="Times New Roman"/>
          <w:spacing w:val="-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законодательством</w:t>
      </w:r>
      <w:r w:rsidRPr="00966887">
        <w:rPr>
          <w:rFonts w:ascii="Verdana" w:hAnsi="Verdana" w:cs="Times New Roman"/>
          <w:spacing w:val="-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РФ.</w:t>
      </w:r>
    </w:p>
    <w:p w14:paraId="2848899A" w14:textId="77777777" w:rsidR="00634F9C" w:rsidRPr="00966887" w:rsidRDefault="00AC1F77" w:rsidP="00966887">
      <w:pPr>
        <w:pStyle w:val="a4"/>
        <w:numPr>
          <w:ilvl w:val="1"/>
          <w:numId w:val="4"/>
        </w:numPr>
        <w:tabs>
          <w:tab w:val="left" w:pos="815"/>
        </w:tabs>
        <w:ind w:right="263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3"/>
          <w:w w:val="85"/>
          <w:sz w:val="18"/>
          <w:szCs w:val="18"/>
        </w:rPr>
        <w:t xml:space="preserve">Стороны договорились о том, что сообщения/уведомления по настоящему Договору, в т.ч. уведомления об устранении замечаний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и о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необходимости приёмки объекта долевого строительства могут быть направлены Застройщиком Участнику долевого строительства посредство</w:t>
      </w:r>
      <w:r w:rsidRPr="00966887">
        <w:rPr>
          <w:rFonts w:ascii="Verdana" w:hAnsi="Verdana" w:cs="Times New Roman"/>
          <w:w w:val="80"/>
          <w:sz w:val="18"/>
          <w:szCs w:val="18"/>
        </w:rPr>
        <w:t>м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электронной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почты,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а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также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посредством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отправки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СМС-сообщений</w:t>
      </w:r>
      <w:r w:rsidRPr="00966887">
        <w:rPr>
          <w:rFonts w:ascii="Verdana" w:hAnsi="Verdana" w:cs="Times New Roman"/>
          <w:spacing w:val="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номер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телефона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Участника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строительства,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указанные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разделе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9</w:t>
      </w:r>
      <w:r w:rsidRPr="00966887">
        <w:rPr>
          <w:rFonts w:ascii="Verdana" w:hAnsi="Verdana" w:cs="Times New Roman"/>
          <w:spacing w:val="-14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настоящего</w:t>
      </w:r>
      <w:r w:rsidRPr="00966887">
        <w:rPr>
          <w:rFonts w:ascii="Verdana" w:hAnsi="Verdana" w:cs="Times New Roman"/>
          <w:spacing w:val="-12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Договора.</w:t>
      </w:r>
    </w:p>
    <w:p w14:paraId="01D3B376" w14:textId="77777777" w:rsidR="00634F9C" w:rsidRPr="00966887" w:rsidRDefault="00AC1F77" w:rsidP="00966887">
      <w:pPr>
        <w:pStyle w:val="a3"/>
        <w:ind w:left="106" w:right="266" w:firstLine="299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При этом риск неполучения/несвоевременного ознакомления с таким уведомлением/сообщением лежит на Участнике (Участниках) долевого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строительства.</w:t>
      </w:r>
    </w:p>
    <w:p w14:paraId="31987987" w14:textId="77777777" w:rsidR="00634F9C" w:rsidRPr="00966887" w:rsidRDefault="00AC1F77" w:rsidP="00966887">
      <w:pPr>
        <w:pStyle w:val="a4"/>
        <w:numPr>
          <w:ilvl w:val="1"/>
          <w:numId w:val="4"/>
        </w:numPr>
        <w:tabs>
          <w:tab w:val="left" w:pos="815"/>
        </w:tabs>
        <w:ind w:right="265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Участник долевого строительства, обязан приступить к приёмке объекта долевого строительства в течение 7 рабочих дней с момента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получения уведомления о завершении строительства и/или в случае, если объект долевого строительства не принят, получения уведомле</w:t>
      </w:r>
      <w:r w:rsidRPr="00966887">
        <w:rPr>
          <w:rFonts w:ascii="Verdana" w:hAnsi="Verdana" w:cs="Times New Roman"/>
          <w:w w:val="80"/>
          <w:sz w:val="18"/>
          <w:szCs w:val="18"/>
        </w:rPr>
        <w:t>ния об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устранении</w:t>
      </w:r>
      <w:r w:rsidRPr="00966887">
        <w:rPr>
          <w:rFonts w:ascii="Verdana" w:hAnsi="Verdana" w:cs="Times New Roman"/>
          <w:spacing w:val="-17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замечаний</w:t>
      </w:r>
      <w:r w:rsidRPr="00966887">
        <w:rPr>
          <w:rFonts w:ascii="Verdana" w:hAnsi="Verdana" w:cs="Times New Roman"/>
          <w:spacing w:val="-16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по</w:t>
      </w:r>
      <w:r w:rsidRPr="00966887">
        <w:rPr>
          <w:rFonts w:ascii="Verdana" w:hAnsi="Verdana" w:cs="Times New Roman"/>
          <w:spacing w:val="-13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качеству.</w:t>
      </w:r>
    </w:p>
    <w:p w14:paraId="417B0AB5" w14:textId="77777777" w:rsidR="00634F9C" w:rsidRPr="00966887" w:rsidRDefault="00AC1F77" w:rsidP="00966887">
      <w:pPr>
        <w:pStyle w:val="a4"/>
        <w:numPr>
          <w:ilvl w:val="1"/>
          <w:numId w:val="4"/>
        </w:numPr>
        <w:tabs>
          <w:tab w:val="left" w:pos="810"/>
        </w:tabs>
        <w:ind w:right="266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За несвоевременное совершение действий со стороны Участника долевого строительства по приёмке объекта долевого строительства,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установленных пунктом 5.12 настоящего Договора, Участник долевого строительства по требов</w:t>
      </w:r>
      <w:r w:rsidRPr="00966887">
        <w:rPr>
          <w:rFonts w:ascii="Verdana" w:hAnsi="Verdana" w:cs="Times New Roman"/>
          <w:w w:val="80"/>
          <w:sz w:val="18"/>
          <w:szCs w:val="18"/>
        </w:rPr>
        <w:t>анию Застройщика обязан уплатить неустойку 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размере 1/150 (одной стопятидесятой) ключевой ставки ЦБ РФ, действующей на день исполнения обязательства, от стоимости объекта долевого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строительства, за каждый день просрочки, начиная со дня просрочки по день с</w:t>
      </w:r>
      <w:r w:rsidRPr="00966887">
        <w:rPr>
          <w:rFonts w:ascii="Verdana" w:hAnsi="Verdana" w:cs="Times New Roman"/>
          <w:w w:val="80"/>
          <w:sz w:val="18"/>
          <w:szCs w:val="18"/>
        </w:rPr>
        <w:t>овершения действий по приёмке объекта долевого строительства.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При этом днём совершения действий по приёмке объекта долевого строительства является дата прибытия Участника долевого строительства на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объект</w:t>
      </w:r>
      <w:r w:rsidRPr="00966887">
        <w:rPr>
          <w:rFonts w:ascii="Verdana" w:hAnsi="Verdana" w:cs="Times New Roman"/>
          <w:spacing w:val="-14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-13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строительства.</w:t>
      </w:r>
    </w:p>
    <w:p w14:paraId="2856AA5B" w14:textId="77777777" w:rsidR="00634F9C" w:rsidRPr="00966887" w:rsidRDefault="00AC1F77" w:rsidP="00966887">
      <w:pPr>
        <w:pStyle w:val="1"/>
        <w:numPr>
          <w:ilvl w:val="0"/>
          <w:numId w:val="10"/>
        </w:numPr>
        <w:tabs>
          <w:tab w:val="left" w:pos="3510"/>
        </w:tabs>
        <w:spacing w:line="240" w:lineRule="auto"/>
        <w:ind w:left="3509" w:hanging="193"/>
        <w:jc w:val="left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6"/>
          <w:w w:val="80"/>
          <w:sz w:val="18"/>
          <w:szCs w:val="18"/>
        </w:rPr>
        <w:lastRenderedPageBreak/>
        <w:t>ОТВЕТСТВЕННОСТЬ</w:t>
      </w:r>
      <w:r w:rsidRPr="00966887">
        <w:rPr>
          <w:rFonts w:ascii="Verdana" w:hAnsi="Verdana" w:cs="Times New Roman"/>
          <w:spacing w:val="-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6"/>
          <w:w w:val="80"/>
          <w:sz w:val="18"/>
          <w:szCs w:val="18"/>
        </w:rPr>
        <w:t>СТОРОН</w:t>
      </w:r>
      <w:r w:rsidRPr="00966887">
        <w:rPr>
          <w:rFonts w:ascii="Verdana" w:hAnsi="Verdana" w:cs="Times New Roman"/>
          <w:spacing w:val="-10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6"/>
          <w:w w:val="80"/>
          <w:sz w:val="18"/>
          <w:szCs w:val="18"/>
        </w:rPr>
        <w:t>И</w:t>
      </w:r>
      <w:r w:rsidRPr="00966887">
        <w:rPr>
          <w:rFonts w:ascii="Verdana" w:hAnsi="Verdana" w:cs="Times New Roman"/>
          <w:spacing w:val="-2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6"/>
          <w:w w:val="80"/>
          <w:sz w:val="18"/>
          <w:szCs w:val="18"/>
        </w:rPr>
        <w:t>РАЗ</w:t>
      </w:r>
      <w:r w:rsidRPr="00966887">
        <w:rPr>
          <w:rFonts w:ascii="Verdana" w:hAnsi="Verdana" w:cs="Times New Roman"/>
          <w:spacing w:val="-6"/>
          <w:w w:val="80"/>
          <w:sz w:val="18"/>
          <w:szCs w:val="18"/>
        </w:rPr>
        <w:t>РЕШЕНИЕ</w:t>
      </w:r>
      <w:r w:rsidRPr="00966887">
        <w:rPr>
          <w:rFonts w:ascii="Verdana" w:hAnsi="Verdana" w:cs="Times New Roman"/>
          <w:spacing w:val="-10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5"/>
          <w:w w:val="80"/>
          <w:sz w:val="18"/>
          <w:szCs w:val="18"/>
        </w:rPr>
        <w:t>СПОРОВ</w:t>
      </w:r>
    </w:p>
    <w:p w14:paraId="1FD22E6A" w14:textId="77777777" w:rsidR="00634F9C" w:rsidRPr="00966887" w:rsidRDefault="00AC1F77" w:rsidP="00966887">
      <w:pPr>
        <w:pStyle w:val="a4"/>
        <w:numPr>
          <w:ilvl w:val="1"/>
          <w:numId w:val="3"/>
        </w:numPr>
        <w:tabs>
          <w:tab w:val="left" w:pos="755"/>
        </w:tabs>
        <w:spacing w:before="11"/>
        <w:ind w:right="268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5"/>
          <w:sz w:val="18"/>
          <w:szCs w:val="18"/>
        </w:rPr>
        <w:t>За нарушение Участником долевого строительства срока уплаты цены договора, указанной в п. 2.1, договора, Застройщик вправе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требовать уплаты Участником долевого строительства неустойки в размере 1/300 (одной трехсотой) ключевой ставки рефинан</w:t>
      </w:r>
      <w:r w:rsidRPr="00966887">
        <w:rPr>
          <w:rFonts w:ascii="Verdana" w:hAnsi="Verdana" w:cs="Times New Roman"/>
          <w:w w:val="80"/>
          <w:sz w:val="18"/>
          <w:szCs w:val="18"/>
        </w:rPr>
        <w:t>сирования ЦБ РФ,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действующей</w:t>
      </w:r>
      <w:r w:rsidRPr="00966887">
        <w:rPr>
          <w:rFonts w:ascii="Verdana" w:hAnsi="Verdana" w:cs="Times New Roman"/>
          <w:spacing w:val="-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день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исполнения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обязательства,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суммы просроченного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платежа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каждый</w:t>
      </w:r>
      <w:r w:rsidRPr="00966887">
        <w:rPr>
          <w:rFonts w:ascii="Verdana" w:hAnsi="Verdana" w:cs="Times New Roman"/>
          <w:spacing w:val="-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день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просрочки.</w:t>
      </w:r>
    </w:p>
    <w:p w14:paraId="5D4B6BAD" w14:textId="77777777" w:rsidR="00634F9C" w:rsidRPr="00966887" w:rsidRDefault="00AC1F77" w:rsidP="00966887">
      <w:pPr>
        <w:pStyle w:val="a4"/>
        <w:numPr>
          <w:ilvl w:val="1"/>
          <w:numId w:val="3"/>
        </w:numPr>
        <w:tabs>
          <w:tab w:val="left" w:pos="734"/>
        </w:tabs>
        <w:ind w:left="106" w:right="262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3"/>
          <w:w w:val="85"/>
          <w:sz w:val="18"/>
          <w:szCs w:val="18"/>
        </w:rPr>
        <w:t xml:space="preserve">Все споры по договору разрешаются в обязательном претензионном порядке. Срок рассмотрения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претензии - 60 календарных дней со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дня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получения. Споры,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урегулированные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претензионном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порядке,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подлежат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рассмотрению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судом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соответствии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действующим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законода</w:t>
      </w:r>
      <w:r w:rsidRPr="00966887">
        <w:rPr>
          <w:rFonts w:ascii="Verdana" w:hAnsi="Verdana" w:cs="Times New Roman"/>
          <w:w w:val="95"/>
          <w:sz w:val="18"/>
          <w:szCs w:val="18"/>
        </w:rPr>
        <w:t>тельством.</w:t>
      </w:r>
    </w:p>
    <w:p w14:paraId="316EBD84" w14:textId="77777777" w:rsidR="00634F9C" w:rsidRPr="00966887" w:rsidRDefault="00AC1F77" w:rsidP="00966887">
      <w:pPr>
        <w:pStyle w:val="a4"/>
        <w:numPr>
          <w:ilvl w:val="1"/>
          <w:numId w:val="3"/>
        </w:numPr>
        <w:tabs>
          <w:tab w:val="left" w:pos="817"/>
        </w:tabs>
        <w:ind w:right="262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3"/>
          <w:w w:val="90"/>
          <w:sz w:val="18"/>
          <w:szCs w:val="18"/>
        </w:rPr>
        <w:t xml:space="preserve">В случае одностороннего отказа Участника долевого строительства от исполнения настоящего договора </w:t>
      </w:r>
      <w:r w:rsidRPr="00966887">
        <w:rPr>
          <w:rFonts w:ascii="Verdana" w:hAnsi="Verdana" w:cs="Times New Roman"/>
          <w:spacing w:val="-2"/>
          <w:w w:val="90"/>
          <w:sz w:val="18"/>
          <w:szCs w:val="18"/>
        </w:rPr>
        <w:t>по основаниям,</w:t>
      </w:r>
      <w:r w:rsidRPr="00966887">
        <w:rPr>
          <w:rFonts w:ascii="Verdana" w:hAnsi="Verdana" w:cs="Times New Roman"/>
          <w:spacing w:val="-1"/>
          <w:w w:val="9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предусмотренным Федеральным законом от 30 декабря 2004 г. № 214-ФЗ «Об участии в долевом строительстве многоквартирных домов и иных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объектов недвижимости и о внесении изменений в некоторые законодательные акты Российской Федерации», при условии, что в отношении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настоящего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зарегистрировано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либо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имеется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какое-либо обременение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(например,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залог 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пользу банка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 т.п.),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Участник долевого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 обязуется своими силами и за свой счет обеспечить государственную регистрацию прекращения такого обременения до момента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направления Застройщику уведомления об одностороннем отказе от исполнения настоящего договора, и принять</w:t>
      </w:r>
      <w:r w:rsidRPr="00966887">
        <w:rPr>
          <w:rFonts w:ascii="Verdana" w:hAnsi="Verdana" w:cs="Times New Roman"/>
          <w:w w:val="80"/>
          <w:sz w:val="18"/>
          <w:szCs w:val="18"/>
        </w:rPr>
        <w:t xml:space="preserve"> все меры, необходимые для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прекращения</w:t>
      </w:r>
      <w:r w:rsidRPr="00966887">
        <w:rPr>
          <w:rFonts w:ascii="Verdana" w:hAnsi="Verdana" w:cs="Times New Roman"/>
          <w:spacing w:val="-12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такого</w:t>
      </w:r>
      <w:r w:rsidRPr="00966887">
        <w:rPr>
          <w:rFonts w:ascii="Verdana" w:hAnsi="Verdana" w:cs="Times New Roman"/>
          <w:spacing w:val="-13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обременения.</w:t>
      </w:r>
    </w:p>
    <w:p w14:paraId="0069397D" w14:textId="77777777" w:rsidR="00634F9C" w:rsidRPr="00966887" w:rsidRDefault="00AC1F77" w:rsidP="00966887">
      <w:pPr>
        <w:pStyle w:val="a4"/>
        <w:numPr>
          <w:ilvl w:val="1"/>
          <w:numId w:val="3"/>
        </w:numPr>
        <w:tabs>
          <w:tab w:val="left" w:pos="729"/>
        </w:tabs>
        <w:ind w:right="261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В случае неисполнения Участником долевого строительства условий п. 6.3. настоящего Договора в части неисполнения обязанности по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прекращению обременения в отношении настоящего договора до момента на</w:t>
      </w:r>
      <w:r w:rsidRPr="00966887">
        <w:rPr>
          <w:rFonts w:ascii="Verdana" w:hAnsi="Verdana" w:cs="Times New Roman"/>
          <w:w w:val="80"/>
          <w:sz w:val="18"/>
          <w:szCs w:val="18"/>
        </w:rPr>
        <w:t>правления Застройщику уведомления об одностороннем отказе от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исполнения настоящего Договора, Участник долевого строительства по требованию Застройщика обязуется уплатить последнему неустойку за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нарушение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данного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обязательства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размере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1% от цены Договора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каждый день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просрочки, начиная со дня направления Застройщику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уведомления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одностороннем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отказе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исполнения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настоящего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договора по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день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фактического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исполнения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обязательства,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именно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прекращения</w:t>
      </w:r>
      <w:r w:rsidRPr="00966887">
        <w:rPr>
          <w:rFonts w:ascii="Verdana" w:hAnsi="Verdana" w:cs="Times New Roman"/>
          <w:spacing w:val="-15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обременения</w:t>
      </w:r>
      <w:r w:rsidRPr="00966887">
        <w:rPr>
          <w:rFonts w:ascii="Verdana" w:hAnsi="Verdana" w:cs="Times New Roman"/>
          <w:spacing w:val="-14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в</w:t>
      </w:r>
      <w:r w:rsidRPr="00966887">
        <w:rPr>
          <w:rFonts w:ascii="Verdana" w:hAnsi="Verdana" w:cs="Times New Roman"/>
          <w:spacing w:val="-14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отношении</w:t>
      </w:r>
      <w:r w:rsidRPr="00966887">
        <w:rPr>
          <w:rFonts w:ascii="Verdana" w:hAnsi="Verdana" w:cs="Times New Roman"/>
          <w:spacing w:val="-19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настоящего</w:t>
      </w:r>
      <w:r w:rsidRPr="00966887">
        <w:rPr>
          <w:rFonts w:ascii="Verdana" w:hAnsi="Verdana" w:cs="Times New Roman"/>
          <w:spacing w:val="-16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договора.</w:t>
      </w:r>
    </w:p>
    <w:p w14:paraId="5FCF1D4A" w14:textId="77777777" w:rsidR="00634F9C" w:rsidRPr="00966887" w:rsidRDefault="00AC1F77" w:rsidP="00966887">
      <w:pPr>
        <w:pStyle w:val="a4"/>
        <w:numPr>
          <w:ilvl w:val="1"/>
          <w:numId w:val="3"/>
        </w:numPr>
        <w:tabs>
          <w:tab w:val="left" w:pos="733"/>
        </w:tabs>
        <w:ind w:right="266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3"/>
          <w:w w:val="85"/>
          <w:sz w:val="18"/>
          <w:szCs w:val="18"/>
        </w:rPr>
        <w:t xml:space="preserve">Сторона освобождается от </w:t>
      </w:r>
      <w:r w:rsidRPr="00966887">
        <w:rPr>
          <w:rFonts w:ascii="Verdana" w:hAnsi="Verdana" w:cs="Times New Roman"/>
          <w:spacing w:val="-2"/>
          <w:w w:val="85"/>
          <w:sz w:val="18"/>
          <w:szCs w:val="18"/>
        </w:rPr>
        <w:t>ответственности за неисполнение или ненадлежащее исполнение данного договора, если докажет, что это</w:t>
      </w: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было</w:t>
      </w:r>
      <w:r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вызвано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действием</w:t>
      </w:r>
      <w:r w:rsidRPr="00966887">
        <w:rPr>
          <w:rFonts w:ascii="Verdana" w:hAnsi="Verdana" w:cs="Times New Roman"/>
          <w:spacing w:val="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непреодолимой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силы,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то</w:t>
      </w:r>
      <w:r w:rsidRPr="00966887">
        <w:rPr>
          <w:rFonts w:ascii="Verdana" w:hAnsi="Verdana" w:cs="Times New Roman"/>
          <w:spacing w:val="1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есть</w:t>
      </w:r>
      <w:r w:rsidRPr="00966887">
        <w:rPr>
          <w:rFonts w:ascii="Verdana" w:hAnsi="Verdana" w:cs="Times New Roman"/>
          <w:spacing w:val="20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форс-мажорными</w:t>
      </w:r>
      <w:r w:rsidRPr="00966887">
        <w:rPr>
          <w:rFonts w:ascii="Verdana" w:hAnsi="Verdana" w:cs="Times New Roman"/>
          <w:spacing w:val="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обстоятельствами.</w:t>
      </w:r>
      <w:r w:rsidRPr="00966887">
        <w:rPr>
          <w:rFonts w:ascii="Verdana" w:hAnsi="Verdana" w:cs="Times New Roman"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 ним</w:t>
      </w:r>
      <w:r w:rsidRPr="00966887">
        <w:rPr>
          <w:rFonts w:ascii="Verdana" w:hAnsi="Verdana" w:cs="Times New Roman"/>
          <w:spacing w:val="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относятся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чрезвычайные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ситуации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природног</w:t>
      </w:r>
      <w:r w:rsidRPr="00966887">
        <w:rPr>
          <w:rFonts w:ascii="Verdana" w:hAnsi="Verdana" w:cs="Times New Roman"/>
          <w:w w:val="80"/>
          <w:sz w:val="18"/>
          <w:szCs w:val="18"/>
        </w:rPr>
        <w:t>о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 техногенного характера; военные действия и блокада; массовые беспорядки и групповые правонарушения; пожары и наводнения; сложные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климатические условия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для данной</w:t>
      </w:r>
      <w:r w:rsidRPr="00966887">
        <w:rPr>
          <w:rFonts w:ascii="Verdana" w:hAnsi="Verdana" w:cs="Times New Roman"/>
          <w:spacing w:val="-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местности, при</w:t>
      </w:r>
      <w:r w:rsidRPr="00966887">
        <w:rPr>
          <w:rFonts w:ascii="Verdana" w:hAnsi="Verdana" w:cs="Times New Roman"/>
          <w:spacing w:val="-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которых</w:t>
      </w:r>
      <w:r w:rsidRPr="00966887">
        <w:rPr>
          <w:rFonts w:ascii="Verdana" w:hAnsi="Verdana" w:cs="Times New Roman"/>
          <w:spacing w:val="-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строительные работы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 производятся.</w:t>
      </w:r>
    </w:p>
    <w:p w14:paraId="27A39885" w14:textId="77777777" w:rsidR="00634F9C" w:rsidRPr="00966887" w:rsidRDefault="00AC1F77" w:rsidP="00966887">
      <w:pPr>
        <w:pStyle w:val="a4"/>
        <w:numPr>
          <w:ilvl w:val="1"/>
          <w:numId w:val="3"/>
        </w:numPr>
        <w:tabs>
          <w:tab w:val="left" w:pos="766"/>
        </w:tabs>
        <w:ind w:left="106" w:right="266" w:firstLine="299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1"/>
          <w:w w:val="85"/>
          <w:sz w:val="18"/>
          <w:szCs w:val="18"/>
        </w:rPr>
        <w:t xml:space="preserve">Застройщик </w:t>
      </w:r>
      <w:r w:rsidRPr="00966887">
        <w:rPr>
          <w:rFonts w:ascii="Verdana" w:hAnsi="Verdana" w:cs="Times New Roman"/>
          <w:w w:val="85"/>
          <w:sz w:val="18"/>
          <w:szCs w:val="18"/>
        </w:rPr>
        <w:t>не несет ответственности за безопасность Участника долевого строительства в случае самовольного проникновения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Участника долевого строительства на строительную площадку для посещения строящегося дома без сопровождения представителя со стороны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Застройщика,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</w:t>
      </w:r>
      <w:r w:rsidRPr="00966887">
        <w:rPr>
          <w:rFonts w:ascii="Verdana" w:hAnsi="Verdana" w:cs="Times New Roman"/>
          <w:w w:val="80"/>
          <w:sz w:val="18"/>
          <w:szCs w:val="18"/>
        </w:rPr>
        <w:t>тветственного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безопасное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ведение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работ,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</w:t>
      </w:r>
      <w:r w:rsidRPr="00966887">
        <w:rPr>
          <w:rFonts w:ascii="Verdana" w:hAnsi="Verdana" w:cs="Times New Roman"/>
          <w:spacing w:val="-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без средств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индивидуальной</w:t>
      </w:r>
      <w:r w:rsidRPr="00966887">
        <w:rPr>
          <w:rFonts w:ascii="Verdana" w:hAnsi="Verdana" w:cs="Times New Roman"/>
          <w:spacing w:val="-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защиты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(каски).</w:t>
      </w:r>
    </w:p>
    <w:p w14:paraId="4A1EF91D" w14:textId="77777777" w:rsidR="00634F9C" w:rsidRPr="00966887" w:rsidRDefault="00AC1F77" w:rsidP="00966887">
      <w:pPr>
        <w:pStyle w:val="a4"/>
        <w:numPr>
          <w:ilvl w:val="1"/>
          <w:numId w:val="3"/>
        </w:numPr>
        <w:tabs>
          <w:tab w:val="left" w:pos="766"/>
        </w:tabs>
        <w:ind w:left="106" w:right="280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5"/>
          <w:sz w:val="18"/>
          <w:szCs w:val="18"/>
        </w:rPr>
        <w:t>Сторона, нарушившая свои обязательства по настоящему договору или в связи с ним, освобождается от ответственности за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неисполнение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или</w:t>
      </w:r>
      <w:r w:rsidRPr="00966887">
        <w:rPr>
          <w:rFonts w:ascii="Verdana" w:hAnsi="Verdana" w:cs="Times New Roman"/>
          <w:spacing w:val="-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ненадлежащее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исполнение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обязательс</w:t>
      </w:r>
      <w:r w:rsidRPr="00966887">
        <w:rPr>
          <w:rFonts w:ascii="Verdana" w:hAnsi="Verdana" w:cs="Times New Roman"/>
          <w:w w:val="80"/>
          <w:sz w:val="18"/>
          <w:szCs w:val="18"/>
        </w:rPr>
        <w:t>тв,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если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они</w:t>
      </w:r>
      <w:r w:rsidRPr="00966887">
        <w:rPr>
          <w:rFonts w:ascii="Verdana" w:hAnsi="Verdana" w:cs="Times New Roman"/>
          <w:spacing w:val="-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были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вызваны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причинами,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</w:t>
      </w:r>
      <w:r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которые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отвечает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другая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Сторона.</w:t>
      </w:r>
    </w:p>
    <w:p w14:paraId="21479C5D" w14:textId="77777777" w:rsidR="00634F9C" w:rsidRPr="00966887" w:rsidRDefault="00AC1F77" w:rsidP="00966887">
      <w:pPr>
        <w:pStyle w:val="1"/>
        <w:numPr>
          <w:ilvl w:val="0"/>
          <w:numId w:val="10"/>
        </w:numPr>
        <w:tabs>
          <w:tab w:val="left" w:pos="4428"/>
        </w:tabs>
        <w:spacing w:line="240" w:lineRule="auto"/>
        <w:ind w:left="4427" w:hanging="193"/>
        <w:jc w:val="left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7"/>
          <w:w w:val="80"/>
          <w:sz w:val="18"/>
          <w:szCs w:val="18"/>
        </w:rPr>
        <w:t>СРОК</w:t>
      </w:r>
      <w:r w:rsidRPr="00966887">
        <w:rPr>
          <w:rFonts w:ascii="Verdana" w:hAnsi="Verdana" w:cs="Times New Roman"/>
          <w:spacing w:val="-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6"/>
          <w:w w:val="80"/>
          <w:sz w:val="18"/>
          <w:szCs w:val="18"/>
        </w:rPr>
        <w:t>ДЕЙСТВИЯ</w:t>
      </w:r>
      <w:r w:rsidRPr="00966887">
        <w:rPr>
          <w:rFonts w:ascii="Verdana" w:hAnsi="Verdana" w:cs="Times New Roman"/>
          <w:spacing w:val="-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6"/>
          <w:w w:val="80"/>
          <w:sz w:val="18"/>
          <w:szCs w:val="18"/>
        </w:rPr>
        <w:t>ДОГОВОРА</w:t>
      </w:r>
    </w:p>
    <w:p w14:paraId="5346528F" w14:textId="77777777" w:rsidR="00634F9C" w:rsidRPr="00966887" w:rsidRDefault="00AC1F77" w:rsidP="00966887">
      <w:pPr>
        <w:pStyle w:val="a4"/>
        <w:numPr>
          <w:ilvl w:val="1"/>
          <w:numId w:val="2"/>
        </w:numPr>
        <w:tabs>
          <w:tab w:val="left" w:pos="716"/>
        </w:tabs>
        <w:ind w:right="280" w:firstLine="300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Договор</w:t>
      </w:r>
      <w:r w:rsidRPr="00966887">
        <w:rPr>
          <w:rFonts w:ascii="Verdana" w:hAnsi="Verdana" w:cs="Times New Roman"/>
          <w:spacing w:val="1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вступает</w:t>
      </w:r>
      <w:r w:rsidRPr="00966887">
        <w:rPr>
          <w:rFonts w:ascii="Verdana" w:hAnsi="Verdana" w:cs="Times New Roman"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силу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</w:t>
      </w:r>
      <w:r w:rsidRPr="00966887">
        <w:rPr>
          <w:rFonts w:ascii="Verdana" w:hAnsi="Verdana" w:cs="Times New Roman"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момента</w:t>
      </w:r>
      <w:r w:rsidRPr="00966887">
        <w:rPr>
          <w:rFonts w:ascii="Verdana" w:hAnsi="Verdana" w:cs="Times New Roman"/>
          <w:spacing w:val="1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его</w:t>
      </w:r>
      <w:r w:rsidRPr="00966887">
        <w:rPr>
          <w:rFonts w:ascii="Verdana" w:hAnsi="Verdana" w:cs="Times New Roman"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государственной</w:t>
      </w:r>
      <w:r w:rsidRPr="00966887">
        <w:rPr>
          <w:rFonts w:ascii="Verdana" w:hAnsi="Verdana" w:cs="Times New Roman"/>
          <w:spacing w:val="1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регистрации</w:t>
      </w:r>
      <w:r w:rsidRPr="00966887">
        <w:rPr>
          <w:rFonts w:ascii="Verdana" w:hAnsi="Verdana" w:cs="Times New Roman"/>
          <w:spacing w:val="1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1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органе,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осуществляющем</w:t>
      </w:r>
      <w:r w:rsidRPr="00966887">
        <w:rPr>
          <w:rFonts w:ascii="Verdana" w:hAnsi="Verdana" w:cs="Times New Roman"/>
          <w:spacing w:val="1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государственную</w:t>
      </w:r>
      <w:r w:rsidRPr="00966887">
        <w:rPr>
          <w:rFonts w:ascii="Verdana" w:hAnsi="Verdana" w:cs="Times New Roman"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регистрацию</w:t>
      </w:r>
      <w:r w:rsidRPr="00966887">
        <w:rPr>
          <w:rFonts w:ascii="Verdana" w:hAnsi="Verdana" w:cs="Times New Roman"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прав</w:t>
      </w:r>
      <w:r w:rsidRPr="00966887">
        <w:rPr>
          <w:rFonts w:ascii="Verdana" w:hAnsi="Verdana" w:cs="Times New Roman"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недвижимое</w:t>
      </w:r>
      <w:r w:rsidRPr="00966887">
        <w:rPr>
          <w:rFonts w:ascii="Verdana" w:hAnsi="Verdana" w:cs="Times New Roman"/>
          <w:spacing w:val="-12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имущество</w:t>
      </w:r>
      <w:r w:rsidRPr="00966887">
        <w:rPr>
          <w:rFonts w:ascii="Verdana" w:hAnsi="Verdana" w:cs="Times New Roman"/>
          <w:spacing w:val="-14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и</w:t>
      </w:r>
      <w:r w:rsidRPr="00966887">
        <w:rPr>
          <w:rFonts w:ascii="Verdana" w:hAnsi="Verdana" w:cs="Times New Roman"/>
          <w:spacing w:val="-16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сделок</w:t>
      </w:r>
      <w:r w:rsidRPr="00966887">
        <w:rPr>
          <w:rFonts w:ascii="Verdana" w:hAnsi="Verdana" w:cs="Times New Roman"/>
          <w:spacing w:val="-18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с</w:t>
      </w:r>
      <w:r w:rsidRPr="00966887">
        <w:rPr>
          <w:rFonts w:ascii="Verdana" w:hAnsi="Verdana" w:cs="Times New Roman"/>
          <w:spacing w:val="-13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ним.</w:t>
      </w:r>
    </w:p>
    <w:p w14:paraId="4BDA0952" w14:textId="77777777" w:rsidR="00634F9C" w:rsidRPr="00966887" w:rsidRDefault="00AC1F77" w:rsidP="00966887">
      <w:pPr>
        <w:pStyle w:val="a4"/>
        <w:numPr>
          <w:ilvl w:val="1"/>
          <w:numId w:val="2"/>
        </w:numPr>
        <w:tabs>
          <w:tab w:val="left" w:pos="719"/>
        </w:tabs>
        <w:ind w:left="718" w:hanging="313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Договор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действует</w:t>
      </w:r>
      <w:r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</w:t>
      </w:r>
      <w:r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полного</w:t>
      </w:r>
      <w:r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исполнения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сторонами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принятых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обязательств.</w:t>
      </w:r>
    </w:p>
    <w:p w14:paraId="06A472AC" w14:textId="77777777" w:rsidR="00634F9C" w:rsidRPr="00966887" w:rsidRDefault="00AC1F77" w:rsidP="00966887">
      <w:pPr>
        <w:pStyle w:val="a4"/>
        <w:numPr>
          <w:ilvl w:val="1"/>
          <w:numId w:val="2"/>
        </w:numPr>
        <w:tabs>
          <w:tab w:val="left" w:pos="755"/>
        </w:tabs>
        <w:spacing w:before="9"/>
        <w:ind w:right="268" w:firstLine="300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5"/>
          <w:sz w:val="18"/>
          <w:szCs w:val="18"/>
        </w:rPr>
        <w:t>Договор</w:t>
      </w:r>
      <w:r w:rsidRPr="00966887">
        <w:rPr>
          <w:rFonts w:ascii="Verdana" w:hAnsi="Verdana" w:cs="Times New Roman"/>
          <w:spacing w:val="9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составлен</w:t>
      </w:r>
      <w:r w:rsidRPr="00966887">
        <w:rPr>
          <w:rFonts w:ascii="Verdana" w:hAnsi="Verdana" w:cs="Times New Roman"/>
          <w:spacing w:val="9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</w:t>
      </w:r>
      <w:r w:rsidRPr="00966887">
        <w:rPr>
          <w:rFonts w:ascii="Verdana" w:hAnsi="Verdana" w:cs="Times New Roman"/>
          <w:spacing w:val="1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3-х</w:t>
      </w:r>
      <w:r w:rsidRPr="00966887">
        <w:rPr>
          <w:rFonts w:ascii="Verdana" w:hAnsi="Verdana" w:cs="Times New Roman"/>
          <w:spacing w:val="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экземплярах,</w:t>
      </w:r>
      <w:r w:rsidRPr="00966887">
        <w:rPr>
          <w:rFonts w:ascii="Verdana" w:hAnsi="Verdana" w:cs="Times New Roman"/>
          <w:spacing w:val="1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имеющих</w:t>
      </w:r>
      <w:r w:rsidRPr="00966887">
        <w:rPr>
          <w:rFonts w:ascii="Verdana" w:hAnsi="Verdana" w:cs="Times New Roman"/>
          <w:spacing w:val="8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равную</w:t>
      </w:r>
      <w:r w:rsidRPr="00966887">
        <w:rPr>
          <w:rFonts w:ascii="Verdana" w:hAnsi="Verdana" w:cs="Times New Roman"/>
          <w:spacing w:val="1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юридическую</w:t>
      </w:r>
      <w:r w:rsidRPr="00966887">
        <w:rPr>
          <w:rFonts w:ascii="Verdana" w:hAnsi="Verdana" w:cs="Times New Roman"/>
          <w:spacing w:val="1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силу</w:t>
      </w:r>
      <w:r w:rsidRPr="00966887">
        <w:rPr>
          <w:rFonts w:ascii="Verdana" w:hAnsi="Verdana" w:cs="Times New Roman"/>
          <w:spacing w:val="8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по</w:t>
      </w:r>
      <w:r w:rsidRPr="00966887">
        <w:rPr>
          <w:rFonts w:ascii="Verdana" w:hAnsi="Verdana" w:cs="Times New Roman"/>
          <w:spacing w:val="1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одному</w:t>
      </w:r>
      <w:r w:rsidRPr="00966887">
        <w:rPr>
          <w:rFonts w:ascii="Verdana" w:hAnsi="Verdana" w:cs="Times New Roman"/>
          <w:spacing w:val="8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для</w:t>
      </w:r>
      <w:r w:rsidRPr="00966887">
        <w:rPr>
          <w:rFonts w:ascii="Verdana" w:hAnsi="Verdana" w:cs="Times New Roman"/>
          <w:spacing w:val="1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каждой</w:t>
      </w:r>
      <w:r w:rsidRPr="00966887">
        <w:rPr>
          <w:rFonts w:ascii="Verdana" w:hAnsi="Verdana" w:cs="Times New Roman"/>
          <w:spacing w:val="8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из</w:t>
      </w:r>
      <w:r w:rsidRPr="00966887">
        <w:rPr>
          <w:rFonts w:ascii="Verdana" w:hAnsi="Verdana" w:cs="Times New Roman"/>
          <w:spacing w:val="1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сторон,</w:t>
      </w:r>
      <w:r w:rsidRPr="00966887">
        <w:rPr>
          <w:rFonts w:ascii="Verdana" w:hAnsi="Verdana" w:cs="Times New Roman"/>
          <w:spacing w:val="13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и</w:t>
      </w:r>
      <w:r w:rsidRPr="00966887">
        <w:rPr>
          <w:rFonts w:ascii="Verdana" w:hAnsi="Verdana" w:cs="Times New Roman"/>
          <w:spacing w:val="8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один</w:t>
      </w:r>
      <w:r w:rsidRPr="00966887">
        <w:rPr>
          <w:rFonts w:ascii="Verdana" w:hAnsi="Verdana" w:cs="Times New Roman"/>
          <w:spacing w:val="9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для</w:t>
      </w:r>
      <w:r w:rsidRPr="00966887">
        <w:rPr>
          <w:rFonts w:ascii="Verdana" w:hAnsi="Verdana" w:cs="Times New Roman"/>
          <w:spacing w:val="12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органа,</w:t>
      </w:r>
      <w:r w:rsidRPr="00966887">
        <w:rPr>
          <w:rFonts w:ascii="Verdana" w:hAnsi="Verdana" w:cs="Times New Roman"/>
          <w:spacing w:val="-4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осуществляющего</w:t>
      </w:r>
      <w:r w:rsidRPr="00966887">
        <w:rPr>
          <w:rFonts w:ascii="Verdana" w:hAnsi="Verdana" w:cs="Times New Roman"/>
          <w:spacing w:val="-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государственную регистрацию прав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недвижимое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имущество</w:t>
      </w:r>
      <w:r w:rsidRPr="00966887">
        <w:rPr>
          <w:rFonts w:ascii="Verdana" w:hAnsi="Verdana" w:cs="Times New Roman"/>
          <w:spacing w:val="-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</w:t>
      </w:r>
      <w:r w:rsidRPr="00966887">
        <w:rPr>
          <w:rFonts w:ascii="Verdana" w:hAnsi="Verdana" w:cs="Times New Roman"/>
          <w:spacing w:val="-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сделок</w:t>
      </w:r>
      <w:r w:rsidRPr="00966887">
        <w:rPr>
          <w:rFonts w:ascii="Verdana" w:hAnsi="Verdana" w:cs="Times New Roman"/>
          <w:spacing w:val="-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 ним.</w:t>
      </w:r>
    </w:p>
    <w:p w14:paraId="6DCFE8D4" w14:textId="77777777" w:rsidR="00634F9C" w:rsidRPr="00966887" w:rsidRDefault="00AC1F77" w:rsidP="00966887">
      <w:pPr>
        <w:pStyle w:val="a4"/>
        <w:numPr>
          <w:ilvl w:val="1"/>
          <w:numId w:val="2"/>
        </w:numPr>
        <w:tabs>
          <w:tab w:val="left" w:pos="719"/>
        </w:tabs>
        <w:ind w:left="718" w:hanging="313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Договор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считается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полностью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исполненным:</w:t>
      </w:r>
    </w:p>
    <w:p w14:paraId="5C23FDA2" w14:textId="77777777" w:rsidR="00634F9C" w:rsidRPr="00966887" w:rsidRDefault="00AC1F77" w:rsidP="00966887">
      <w:pPr>
        <w:pStyle w:val="a4"/>
        <w:numPr>
          <w:ilvl w:val="0"/>
          <w:numId w:val="7"/>
        </w:numPr>
        <w:tabs>
          <w:tab w:val="left" w:pos="515"/>
        </w:tabs>
        <w:jc w:val="left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со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стороны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Застройщика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–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</w:t>
      </w:r>
      <w:r w:rsidRPr="00966887">
        <w:rPr>
          <w:rFonts w:ascii="Verdana" w:hAnsi="Verdana" w:cs="Times New Roman"/>
          <w:spacing w:val="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момента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подписания</w:t>
      </w:r>
      <w:r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сторонами акта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приема-передачи</w:t>
      </w:r>
      <w:r w:rsidRPr="00966887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квартиры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или иного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документа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</w:t>
      </w:r>
      <w:r w:rsidRPr="00966887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передаче.</w:t>
      </w:r>
    </w:p>
    <w:p w14:paraId="12A27D90" w14:textId="10BE990B" w:rsidR="00634F9C" w:rsidRPr="00A268B6" w:rsidRDefault="00AC1F77" w:rsidP="00A268B6">
      <w:pPr>
        <w:pStyle w:val="a4"/>
        <w:numPr>
          <w:ilvl w:val="0"/>
          <w:numId w:val="7"/>
        </w:numPr>
        <w:tabs>
          <w:tab w:val="left" w:pos="550"/>
        </w:tabs>
        <w:ind w:left="549" w:hanging="144"/>
        <w:jc w:val="left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5"/>
          <w:sz w:val="18"/>
          <w:szCs w:val="18"/>
        </w:rPr>
        <w:t>со</w:t>
      </w:r>
      <w:r w:rsidRPr="00966887">
        <w:rPr>
          <w:rFonts w:ascii="Verdana" w:hAnsi="Verdana" w:cs="Times New Roman"/>
          <w:spacing w:val="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стороны</w:t>
      </w:r>
      <w:r w:rsidRPr="00966887">
        <w:rPr>
          <w:rFonts w:ascii="Verdana" w:hAnsi="Verdana" w:cs="Times New Roman"/>
          <w:spacing w:val="8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Участника</w:t>
      </w:r>
      <w:r w:rsidRPr="00966887">
        <w:rPr>
          <w:rFonts w:ascii="Verdana" w:hAnsi="Verdana" w:cs="Times New Roman"/>
          <w:spacing w:val="1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8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1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–</w:t>
      </w:r>
      <w:r w:rsidRPr="00966887">
        <w:rPr>
          <w:rFonts w:ascii="Verdana" w:hAnsi="Verdana" w:cs="Times New Roman"/>
          <w:spacing w:val="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</w:t>
      </w:r>
      <w:r w:rsidRPr="00966887">
        <w:rPr>
          <w:rFonts w:ascii="Verdana" w:hAnsi="Verdana" w:cs="Times New Roman"/>
          <w:spacing w:val="9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момента</w:t>
      </w:r>
      <w:r w:rsidRPr="00966887">
        <w:rPr>
          <w:rFonts w:ascii="Verdana" w:hAnsi="Verdana" w:cs="Times New Roman"/>
          <w:spacing w:val="1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оплаты</w:t>
      </w:r>
      <w:r w:rsidRPr="00966887">
        <w:rPr>
          <w:rFonts w:ascii="Verdana" w:hAnsi="Verdana" w:cs="Times New Roman"/>
          <w:spacing w:val="7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</w:t>
      </w:r>
      <w:r w:rsidRPr="00966887">
        <w:rPr>
          <w:rFonts w:ascii="Verdana" w:hAnsi="Verdana" w:cs="Times New Roman"/>
          <w:spacing w:val="1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полном</w:t>
      </w:r>
      <w:r w:rsidRPr="00966887">
        <w:rPr>
          <w:rFonts w:ascii="Verdana" w:hAnsi="Verdana" w:cs="Times New Roman"/>
          <w:spacing w:val="6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объеме</w:t>
      </w:r>
      <w:r w:rsidRPr="00966887">
        <w:rPr>
          <w:rFonts w:ascii="Verdana" w:hAnsi="Verdana" w:cs="Times New Roman"/>
          <w:spacing w:val="1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денежных</w:t>
      </w:r>
      <w:r w:rsidRPr="00966887">
        <w:rPr>
          <w:rFonts w:ascii="Verdana" w:hAnsi="Verdana" w:cs="Times New Roman"/>
          <w:spacing w:val="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средств</w:t>
      </w:r>
      <w:r w:rsidRPr="00966887">
        <w:rPr>
          <w:rFonts w:ascii="Verdana" w:hAnsi="Verdana" w:cs="Times New Roman"/>
          <w:spacing w:val="1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в</w:t>
      </w:r>
      <w:r w:rsidRPr="00966887">
        <w:rPr>
          <w:rFonts w:ascii="Verdana" w:hAnsi="Verdana" w:cs="Times New Roman"/>
          <w:spacing w:val="10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соответствии</w:t>
      </w:r>
      <w:r w:rsidRPr="00966887">
        <w:rPr>
          <w:rFonts w:ascii="Verdana" w:hAnsi="Verdana" w:cs="Times New Roman"/>
          <w:spacing w:val="5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</w:t>
      </w:r>
      <w:r w:rsidRPr="00966887">
        <w:rPr>
          <w:rFonts w:ascii="Verdana" w:hAnsi="Verdana" w:cs="Times New Roman"/>
          <w:spacing w:val="9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настоящим</w:t>
      </w:r>
      <w:r w:rsidR="00A268B6">
        <w:rPr>
          <w:rFonts w:ascii="Verdana" w:hAnsi="Verdana" w:cs="Times New Roman"/>
          <w:w w:val="85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договором</w:t>
      </w:r>
      <w:r w:rsidRPr="00A268B6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и</w:t>
      </w:r>
      <w:r w:rsidRPr="00A268B6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подписания</w:t>
      </w:r>
      <w:r w:rsidRPr="00A268B6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сторонами акта</w:t>
      </w:r>
      <w:r w:rsidRPr="00A268B6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приема-передачи</w:t>
      </w:r>
      <w:r w:rsidRPr="00A268B6">
        <w:rPr>
          <w:rFonts w:ascii="Verdana" w:hAnsi="Verdana" w:cs="Times New Roman"/>
          <w:spacing w:val="-1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квартиры</w:t>
      </w:r>
      <w:r w:rsidRPr="00A268B6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или иного</w:t>
      </w:r>
      <w:r w:rsidRPr="00A268B6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документа</w:t>
      </w:r>
      <w:r w:rsidRPr="00A268B6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о</w:t>
      </w:r>
      <w:r w:rsidRPr="00A268B6">
        <w:rPr>
          <w:rFonts w:ascii="Verdana" w:hAnsi="Verdana" w:cs="Times New Roman"/>
          <w:spacing w:val="3"/>
          <w:w w:val="80"/>
          <w:sz w:val="18"/>
          <w:szCs w:val="18"/>
        </w:rPr>
        <w:t xml:space="preserve"> </w:t>
      </w:r>
      <w:r w:rsidRPr="00A268B6">
        <w:rPr>
          <w:rFonts w:ascii="Verdana" w:hAnsi="Verdana" w:cs="Times New Roman"/>
          <w:w w:val="80"/>
          <w:sz w:val="18"/>
          <w:szCs w:val="18"/>
        </w:rPr>
        <w:t>передаче.</w:t>
      </w:r>
    </w:p>
    <w:p w14:paraId="7EB7B49B" w14:textId="77777777" w:rsidR="00634F9C" w:rsidRPr="00966887" w:rsidRDefault="00AC1F77" w:rsidP="00966887">
      <w:pPr>
        <w:pStyle w:val="1"/>
        <w:numPr>
          <w:ilvl w:val="0"/>
          <w:numId w:val="10"/>
        </w:numPr>
        <w:tabs>
          <w:tab w:val="left" w:pos="3984"/>
        </w:tabs>
        <w:spacing w:line="240" w:lineRule="auto"/>
        <w:ind w:left="3983" w:hanging="193"/>
        <w:jc w:val="left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spacing w:val="-5"/>
          <w:w w:val="80"/>
          <w:sz w:val="18"/>
          <w:szCs w:val="18"/>
        </w:rPr>
        <w:t>ДОСРОЧНОЕ</w:t>
      </w:r>
      <w:r w:rsidRPr="00966887">
        <w:rPr>
          <w:rFonts w:ascii="Verdana" w:hAnsi="Verdana" w:cs="Times New Roman"/>
          <w:spacing w:val="-10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5"/>
          <w:w w:val="80"/>
          <w:sz w:val="18"/>
          <w:szCs w:val="18"/>
        </w:rPr>
        <w:t>РАСТОРЖЕНИЕ</w:t>
      </w:r>
      <w:r w:rsidRPr="00966887">
        <w:rPr>
          <w:rFonts w:ascii="Verdana" w:hAnsi="Verdana" w:cs="Times New Roman"/>
          <w:spacing w:val="-10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spacing w:val="-5"/>
          <w:w w:val="80"/>
          <w:sz w:val="18"/>
          <w:szCs w:val="18"/>
        </w:rPr>
        <w:t>ДОГОВОРА</w:t>
      </w:r>
    </w:p>
    <w:p w14:paraId="6898A075" w14:textId="77777777" w:rsidR="00634F9C" w:rsidRPr="00966887" w:rsidRDefault="00AC1F77" w:rsidP="00966887">
      <w:pPr>
        <w:pStyle w:val="a4"/>
        <w:numPr>
          <w:ilvl w:val="1"/>
          <w:numId w:val="1"/>
        </w:numPr>
        <w:tabs>
          <w:tab w:val="left" w:pos="723"/>
        </w:tabs>
        <w:spacing w:before="11"/>
        <w:ind w:right="261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Расторжение договора возможно по соглашению сторон, в иных случаях прямо установленных договором, и в случаях, предусмотренных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законодательством</w:t>
      </w:r>
      <w:r w:rsidRPr="00966887">
        <w:rPr>
          <w:rFonts w:ascii="Verdana" w:hAnsi="Verdana" w:cs="Times New Roman"/>
          <w:spacing w:val="-16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РФ.</w:t>
      </w:r>
    </w:p>
    <w:p w14:paraId="425095F9" w14:textId="77777777" w:rsidR="00634F9C" w:rsidRPr="00966887" w:rsidRDefault="00AC1F77" w:rsidP="00966887">
      <w:pPr>
        <w:pStyle w:val="a4"/>
        <w:numPr>
          <w:ilvl w:val="1"/>
          <w:numId w:val="1"/>
        </w:numPr>
        <w:tabs>
          <w:tab w:val="left" w:pos="721"/>
        </w:tabs>
        <w:ind w:left="105" w:right="262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Односторонний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отказ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исполнения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договора</w:t>
      </w:r>
      <w:r w:rsidRPr="00966887">
        <w:rPr>
          <w:rFonts w:ascii="Verdana" w:hAnsi="Verdana" w:cs="Times New Roman"/>
          <w:spacing w:val="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допускается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только</w:t>
      </w:r>
      <w:r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spacing w:val="9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случаях,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предусмотренных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Федеральным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законо</w:t>
      </w:r>
      <w:r w:rsidRPr="00966887">
        <w:rPr>
          <w:rFonts w:ascii="Verdana" w:hAnsi="Verdana" w:cs="Times New Roman"/>
          <w:w w:val="80"/>
          <w:sz w:val="18"/>
          <w:szCs w:val="18"/>
        </w:rPr>
        <w:t>м</w:t>
      </w:r>
      <w:r w:rsidRPr="00966887">
        <w:rPr>
          <w:rFonts w:ascii="Verdana" w:hAnsi="Verdana" w:cs="Times New Roman"/>
          <w:spacing w:val="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от</w:t>
      </w:r>
      <w:r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30</w:t>
      </w:r>
      <w:r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декабря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2004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г. № 214-ФЗ «Об участии в долевом строительстве многоквартирных домов и иных объектов недвижимости и о внесении изменений в некоторые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законодательные акты Российской Федерации». В случае отказа Участника долевого строительства от испол</w:t>
      </w:r>
      <w:r w:rsidRPr="00966887">
        <w:rPr>
          <w:rFonts w:ascii="Verdana" w:hAnsi="Verdana" w:cs="Times New Roman"/>
          <w:w w:val="80"/>
          <w:sz w:val="18"/>
          <w:szCs w:val="18"/>
        </w:rPr>
        <w:t>нения настоящего договора по иным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основаниям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Застройщик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вправе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удержать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из подлежащей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возврату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Участнику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суммы</w:t>
      </w:r>
      <w:r w:rsidRPr="00966887">
        <w:rPr>
          <w:rFonts w:ascii="Verdana" w:hAnsi="Verdana" w:cs="Times New Roman"/>
          <w:spacing w:val="36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компенсацию</w:t>
      </w:r>
      <w:r w:rsidRPr="00966887">
        <w:rPr>
          <w:rFonts w:ascii="Verdana" w:hAnsi="Verdana" w:cs="Times New Roman"/>
          <w:spacing w:val="3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расходов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Застройщика, связанных с исполнением настоящего Договора. Стороны согласовали, что размер таких расхо</w:t>
      </w:r>
      <w:r w:rsidRPr="00966887">
        <w:rPr>
          <w:rFonts w:ascii="Verdana" w:hAnsi="Verdana" w:cs="Times New Roman"/>
          <w:w w:val="80"/>
          <w:sz w:val="18"/>
          <w:szCs w:val="18"/>
        </w:rPr>
        <w:t>дов Застройщика составляет 5% от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цены</w:t>
      </w:r>
      <w:r w:rsidRPr="00966887">
        <w:rPr>
          <w:rFonts w:ascii="Verdana" w:hAnsi="Verdana" w:cs="Times New Roman"/>
          <w:spacing w:val="-17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настоящего</w:t>
      </w:r>
      <w:r w:rsidRPr="00966887">
        <w:rPr>
          <w:rFonts w:ascii="Verdana" w:hAnsi="Verdana" w:cs="Times New Roman"/>
          <w:spacing w:val="-17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Договора,</w:t>
      </w:r>
      <w:r w:rsidRPr="00966887">
        <w:rPr>
          <w:rFonts w:ascii="Verdana" w:hAnsi="Verdana" w:cs="Times New Roman"/>
          <w:spacing w:val="-15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указанной</w:t>
      </w:r>
      <w:r w:rsidRPr="00966887">
        <w:rPr>
          <w:rFonts w:ascii="Verdana" w:hAnsi="Verdana" w:cs="Times New Roman"/>
          <w:spacing w:val="-20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в</w:t>
      </w:r>
      <w:r w:rsidRPr="00966887">
        <w:rPr>
          <w:rFonts w:ascii="Verdana" w:hAnsi="Verdana" w:cs="Times New Roman"/>
          <w:spacing w:val="-14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п.</w:t>
      </w:r>
      <w:r w:rsidRPr="00966887">
        <w:rPr>
          <w:rFonts w:ascii="Verdana" w:hAnsi="Verdana" w:cs="Times New Roman"/>
          <w:spacing w:val="-15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2.1</w:t>
      </w:r>
      <w:r w:rsidRPr="00966887">
        <w:rPr>
          <w:rFonts w:ascii="Verdana" w:hAnsi="Verdana" w:cs="Times New Roman"/>
          <w:spacing w:val="-18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настоящего</w:t>
      </w:r>
      <w:r w:rsidRPr="00966887">
        <w:rPr>
          <w:rFonts w:ascii="Verdana" w:hAnsi="Verdana" w:cs="Times New Roman"/>
          <w:spacing w:val="-17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Договора.</w:t>
      </w:r>
    </w:p>
    <w:p w14:paraId="289659C2" w14:textId="77777777" w:rsidR="00634F9C" w:rsidRPr="00966887" w:rsidRDefault="00AC1F77" w:rsidP="00966887">
      <w:pPr>
        <w:pStyle w:val="a4"/>
        <w:numPr>
          <w:ilvl w:val="1"/>
          <w:numId w:val="1"/>
        </w:numPr>
        <w:tabs>
          <w:tab w:val="left" w:pos="763"/>
        </w:tabs>
        <w:ind w:right="261" w:firstLine="300"/>
        <w:jc w:val="both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5"/>
          <w:sz w:val="18"/>
          <w:szCs w:val="18"/>
        </w:rPr>
        <w:t>В случае расторжения настоящего Договора полученные в счет оплаты договора денежные средства, причитающиеся Участнику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долевого строительства,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подлежат возврату Уполномоченным банком (эскроу-агентом)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со счета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эскроу на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счет Участника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5"/>
          <w:sz w:val="18"/>
          <w:szCs w:val="18"/>
        </w:rPr>
        <w:t>долевого</w:t>
      </w:r>
      <w:r w:rsidRPr="00966887">
        <w:rPr>
          <w:rFonts w:ascii="Verdana" w:hAnsi="Verdana" w:cs="Times New Roman"/>
          <w:spacing w:val="1"/>
          <w:w w:val="8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95"/>
          <w:sz w:val="18"/>
          <w:szCs w:val="18"/>
        </w:rPr>
        <w:t>строительства.</w:t>
      </w:r>
    </w:p>
    <w:p w14:paraId="71BDF5CC" w14:textId="4064642E" w:rsidR="00D76A56" w:rsidRPr="00E0665D" w:rsidRDefault="00D76A56" w:rsidP="00E0665D">
      <w:pPr>
        <w:pStyle w:val="a4"/>
        <w:numPr>
          <w:ilvl w:val="0"/>
          <w:numId w:val="10"/>
        </w:numPr>
        <w:ind w:left="142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E0665D">
        <w:rPr>
          <w:rFonts w:ascii="Verdana" w:hAnsi="Verdana" w:cs="Times New Roman"/>
          <w:b/>
          <w:bCs/>
          <w:sz w:val="18"/>
          <w:szCs w:val="18"/>
        </w:rPr>
        <w:t>АДРЕСА, РЕКВИЗИТЫ</w:t>
      </w:r>
      <w:r w:rsidR="00E0665D" w:rsidRPr="00E0665D">
        <w:rPr>
          <w:rFonts w:ascii="Verdana" w:hAnsi="Verdana" w:cs="Times New Roman"/>
          <w:b/>
          <w:bCs/>
          <w:sz w:val="18"/>
          <w:szCs w:val="18"/>
        </w:rPr>
        <w:t xml:space="preserve"> И ПОДПИСИ СТОРОН</w:t>
      </w:r>
    </w:p>
    <w:tbl>
      <w:tblPr>
        <w:tblStyle w:val="a5"/>
        <w:tblW w:w="103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D76A56" w14:paraId="6CDC96FA" w14:textId="77777777" w:rsidTr="00D76A56">
        <w:tc>
          <w:tcPr>
            <w:tcW w:w="5353" w:type="dxa"/>
          </w:tcPr>
          <w:p w14:paraId="329469EF" w14:textId="77777777" w:rsidR="00D76A56" w:rsidRPr="00E0665D" w:rsidRDefault="00D76A56" w:rsidP="00DD5307">
            <w:pPr>
              <w:pStyle w:val="1"/>
              <w:spacing w:before="1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E0665D">
              <w:rPr>
                <w:rFonts w:ascii="Verdana" w:hAnsi="Verdana" w:cs="Times New Roman"/>
                <w:w w:val="95"/>
                <w:sz w:val="18"/>
                <w:szCs w:val="18"/>
              </w:rPr>
              <w:t>Застройщик</w:t>
            </w:r>
          </w:p>
          <w:p w14:paraId="5FCD63CA" w14:textId="07D56AA3" w:rsidR="00D76A56" w:rsidRPr="00E0665D" w:rsidRDefault="00D76A56" w:rsidP="00D76A56">
            <w:pPr>
              <w:widowControl/>
              <w:adjustRightInd w:val="0"/>
              <w:rPr>
                <w:rFonts w:ascii="Tahoma??????????" w:eastAsiaTheme="minorHAnsi" w:hAnsi="Tahoma??????????" w:cs="Tahoma??????????"/>
                <w:b/>
                <w:bCs/>
                <w:sz w:val="18"/>
                <w:szCs w:val="18"/>
              </w:rPr>
            </w:pPr>
            <w:r w:rsidRPr="00E0665D">
              <w:rPr>
                <w:rFonts w:ascii="Tahoma??????????" w:eastAsiaTheme="minorHAnsi" w:hAnsi="Tahoma??????????" w:cs="Tahoma??????????"/>
                <w:b/>
                <w:bCs/>
                <w:sz w:val="18"/>
                <w:szCs w:val="18"/>
              </w:rPr>
              <w:t>ООО «Брусника»</w:t>
            </w:r>
          </w:p>
          <w:p w14:paraId="657A2428" w14:textId="77777777" w:rsidR="00D76A56" w:rsidRPr="00E0665D" w:rsidRDefault="00D76A56" w:rsidP="00D76A56">
            <w:pPr>
              <w:widowControl/>
              <w:adjustRightInd w:val="0"/>
              <w:rPr>
                <w:rFonts w:ascii="Tahoma???????" w:eastAsiaTheme="minorHAnsi" w:hAnsi="Tahoma???????" w:cs="Tahoma???????"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sz w:val="18"/>
                <w:szCs w:val="18"/>
              </w:rPr>
              <w:t>620075, Свердловская обл, Екатеринбург г, Малышева ул., дом 51, офис 37/05</w:t>
            </w:r>
          </w:p>
          <w:p w14:paraId="19CA0254" w14:textId="77777777" w:rsidR="00D76A56" w:rsidRPr="00E0665D" w:rsidRDefault="00D76A56" w:rsidP="00D76A56">
            <w:pPr>
              <w:widowControl/>
              <w:adjustRightInd w:val="0"/>
              <w:rPr>
                <w:rFonts w:ascii="Tahoma???????" w:eastAsiaTheme="minorHAnsi" w:hAnsi="Tahoma???????" w:cs="Tahoma???????"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sz w:val="18"/>
                <w:szCs w:val="18"/>
              </w:rPr>
              <w:t>ИНН 6671382990 КПП 668501001</w:t>
            </w:r>
          </w:p>
          <w:p w14:paraId="75C8044A" w14:textId="77777777" w:rsidR="00D76A56" w:rsidRPr="00E0665D" w:rsidRDefault="00D76A56" w:rsidP="00D76A56">
            <w:pPr>
              <w:widowControl/>
              <w:adjustRightInd w:val="0"/>
              <w:rPr>
                <w:rFonts w:ascii="Tahoma??????????" w:eastAsiaTheme="minorHAnsi" w:hAnsi="Tahoma??????????" w:cs="Tahoma??????????"/>
                <w:sz w:val="18"/>
                <w:szCs w:val="18"/>
              </w:rPr>
            </w:pPr>
            <w:r w:rsidRPr="00E0665D">
              <w:rPr>
                <w:rFonts w:ascii="Tahoma??????????" w:eastAsiaTheme="minorHAnsi" w:hAnsi="Tahoma??????????" w:cs="Tahoma??????????"/>
                <w:sz w:val="18"/>
                <w:szCs w:val="18"/>
              </w:rPr>
              <w:t>ФИЛИАЛ «БРУСНИКА.СИБАКАДЕМСТРОЙ» ООО «БРУСНИКА»</w:t>
            </w:r>
          </w:p>
          <w:p w14:paraId="1559786E" w14:textId="77777777" w:rsidR="00D76A56" w:rsidRPr="00E0665D" w:rsidRDefault="00D76A56" w:rsidP="00D76A56">
            <w:pPr>
              <w:widowControl/>
              <w:adjustRightInd w:val="0"/>
              <w:rPr>
                <w:rFonts w:ascii="Tahoma???????" w:eastAsiaTheme="minorHAnsi" w:hAnsi="Tahoma???????" w:cs="Tahoma???????"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sz w:val="18"/>
                <w:szCs w:val="18"/>
              </w:rPr>
              <w:t>630102, Новосибирская обл, Новосибирск г, Декабристов ул, дом 41, офис 3</w:t>
            </w:r>
          </w:p>
          <w:p w14:paraId="246DDD05" w14:textId="77777777" w:rsidR="00D76A56" w:rsidRPr="00E0665D" w:rsidRDefault="00D76A56" w:rsidP="00D76A56">
            <w:pPr>
              <w:widowControl/>
              <w:adjustRightInd w:val="0"/>
              <w:rPr>
                <w:rFonts w:ascii="Tahoma???????" w:eastAsiaTheme="minorHAnsi" w:hAnsi="Tahoma???????" w:cs="Tahoma???????"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sz w:val="18"/>
                <w:szCs w:val="18"/>
              </w:rPr>
              <w:t>ИНН: 6671382990/ КПП 540543001, ОГРН 1116671018958</w:t>
            </w:r>
          </w:p>
          <w:p w14:paraId="25C4C01E" w14:textId="77777777" w:rsidR="00D76A56" w:rsidRPr="00E0665D" w:rsidRDefault="00D76A56" w:rsidP="00D76A56">
            <w:pPr>
              <w:widowControl/>
              <w:adjustRightInd w:val="0"/>
              <w:rPr>
                <w:rFonts w:ascii="Tahoma???????" w:eastAsiaTheme="minorHAnsi" w:hAnsi="Tahoma???????" w:cs="Tahoma???????"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sz w:val="18"/>
                <w:szCs w:val="18"/>
              </w:rPr>
              <w:t>р/с 40702810344050054664</w:t>
            </w:r>
          </w:p>
          <w:p w14:paraId="080AF453" w14:textId="77777777" w:rsidR="00D76A56" w:rsidRPr="00E0665D" w:rsidRDefault="00D76A56" w:rsidP="00D76A56">
            <w:pPr>
              <w:widowControl/>
              <w:adjustRightInd w:val="0"/>
              <w:rPr>
                <w:rFonts w:ascii="Tahoma???????" w:eastAsiaTheme="minorHAnsi" w:hAnsi="Tahoma???????" w:cs="Tahoma???????"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sz w:val="18"/>
                <w:szCs w:val="18"/>
              </w:rPr>
              <w:t>кор счет 30101810500000000641, БИК 045004641</w:t>
            </w:r>
          </w:p>
          <w:p w14:paraId="274BDB30" w14:textId="77777777" w:rsidR="00D76A56" w:rsidRPr="00E0665D" w:rsidRDefault="00D76A56" w:rsidP="00D76A56">
            <w:pPr>
              <w:widowControl/>
              <w:adjustRightInd w:val="0"/>
              <w:rPr>
                <w:rFonts w:ascii="Tahoma???????" w:eastAsiaTheme="minorHAnsi" w:hAnsi="Tahoma???????" w:cs="Tahoma???????"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sz w:val="18"/>
                <w:szCs w:val="18"/>
              </w:rPr>
              <w:t>СИБИРСКИЙ БАНК ПАО СБЕРБАНК г Новосибирск</w:t>
            </w:r>
          </w:p>
          <w:p w14:paraId="24247B68" w14:textId="77777777" w:rsidR="00D76A56" w:rsidRPr="00E0665D" w:rsidRDefault="00D76A56" w:rsidP="00D76A56">
            <w:pPr>
              <w:widowControl/>
              <w:adjustRightInd w:val="0"/>
              <w:rPr>
                <w:rFonts w:ascii="Tahoma???????" w:eastAsiaTheme="minorHAnsi" w:hAnsi="Tahoma???????" w:cs="Tahoma???????"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sz w:val="18"/>
                <w:szCs w:val="18"/>
              </w:rPr>
              <w:t>представитель по доверенности</w:t>
            </w:r>
          </w:p>
          <w:p w14:paraId="269F1CC0" w14:textId="77777777" w:rsidR="00D76A56" w:rsidRPr="00E0665D" w:rsidRDefault="00D76A56" w:rsidP="00D76A56">
            <w:pPr>
              <w:widowControl/>
              <w:adjustRightInd w:val="0"/>
              <w:rPr>
                <w:rFonts w:ascii="Tahoma???????" w:eastAsiaTheme="minorHAnsi" w:hAnsi="Tahoma???????" w:cs="Tahoma???????"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sz w:val="18"/>
                <w:szCs w:val="18"/>
              </w:rPr>
              <w:t>№ 54/89-н/54-2019-11-109 от 30.09.2019</w:t>
            </w:r>
          </w:p>
          <w:p w14:paraId="7A9EDB42" w14:textId="77777777" w:rsidR="00D76A56" w:rsidRPr="00E0665D" w:rsidRDefault="00D76A56" w:rsidP="00D76A56">
            <w:pPr>
              <w:pStyle w:val="1"/>
              <w:spacing w:before="1" w:line="240" w:lineRule="auto"/>
              <w:ind w:left="0"/>
              <w:rPr>
                <w:rFonts w:ascii="Tahoma??????????" w:eastAsiaTheme="minorHAnsi" w:hAnsi="Tahoma??????????" w:cs="Tahoma??????????"/>
                <w:sz w:val="18"/>
                <w:szCs w:val="18"/>
              </w:rPr>
            </w:pPr>
          </w:p>
          <w:p w14:paraId="5105E5A7" w14:textId="0C1E1F2E" w:rsidR="00D76A56" w:rsidRDefault="00D76A56" w:rsidP="00D76A56">
            <w:pPr>
              <w:pStyle w:val="1"/>
              <w:spacing w:before="1" w:line="240" w:lineRule="auto"/>
              <w:ind w:left="0"/>
              <w:rPr>
                <w:rFonts w:ascii="Verdana" w:hAnsi="Verdana" w:cs="Times New Roman"/>
                <w:b w:val="0"/>
                <w:bCs w:val="0"/>
                <w:w w:val="95"/>
                <w:sz w:val="18"/>
                <w:szCs w:val="18"/>
              </w:rPr>
            </w:pPr>
            <w:r w:rsidRPr="00E0665D">
              <w:rPr>
                <w:rFonts w:ascii="Tahoma??????????" w:eastAsiaTheme="minorHAnsi" w:hAnsi="Tahoma??????????" w:cs="Tahoma??????????"/>
                <w:sz w:val="18"/>
                <w:szCs w:val="18"/>
              </w:rPr>
              <w:t>__________________/Д. О. Гузенко /</w:t>
            </w:r>
          </w:p>
        </w:tc>
        <w:tc>
          <w:tcPr>
            <w:tcW w:w="4961" w:type="dxa"/>
          </w:tcPr>
          <w:p w14:paraId="67FD78A3" w14:textId="77777777" w:rsidR="00D76A56" w:rsidRPr="00E0665D" w:rsidRDefault="00E0665D" w:rsidP="00966887">
            <w:pPr>
              <w:pStyle w:val="1"/>
              <w:spacing w:before="1" w:line="240" w:lineRule="auto"/>
              <w:ind w:left="0"/>
              <w:rPr>
                <w:rFonts w:ascii="Verdana" w:hAnsi="Verdana" w:cs="Times New Roman"/>
                <w:w w:val="95"/>
                <w:sz w:val="18"/>
                <w:szCs w:val="18"/>
              </w:rPr>
            </w:pPr>
            <w:r w:rsidRPr="00E0665D">
              <w:rPr>
                <w:rFonts w:ascii="Verdana" w:hAnsi="Verdana" w:cs="Times New Roman"/>
                <w:w w:val="95"/>
                <w:sz w:val="18"/>
                <w:szCs w:val="18"/>
              </w:rPr>
              <w:t>Участник долевого строительства</w:t>
            </w:r>
          </w:p>
          <w:p w14:paraId="46A948ED" w14:textId="39106C59" w:rsidR="00E0665D" w:rsidRPr="00E0665D" w:rsidRDefault="00E0665D" w:rsidP="00E0665D">
            <w:pPr>
              <w:widowControl/>
              <w:adjustRightInd w:val="0"/>
              <w:rPr>
                <w:rFonts w:ascii="Tahoma???????" w:eastAsiaTheme="minorHAnsi" w:hAnsi="Tahoma???????" w:cs="Tahoma???????"/>
                <w:b/>
                <w:bCs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b/>
                <w:bCs/>
                <w:sz w:val="18"/>
                <w:szCs w:val="18"/>
              </w:rPr>
              <w:t>Фамилия, имя, отчество</w:t>
            </w:r>
          </w:p>
          <w:p w14:paraId="050B9501" w14:textId="461964D4" w:rsidR="00E0665D" w:rsidRPr="00E0665D" w:rsidRDefault="00E0665D" w:rsidP="00E0665D">
            <w:pPr>
              <w:widowControl/>
              <w:adjustRightInd w:val="0"/>
              <w:rPr>
                <w:rFonts w:ascii="Tahoma???????" w:eastAsiaTheme="minorHAnsi" w:hAnsi="Tahoma???????" w:cs="Tahoma???????"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sz w:val="18"/>
                <w:szCs w:val="18"/>
              </w:rPr>
              <w:t xml:space="preserve">Дата рождения: </w:t>
            </w:r>
          </w:p>
          <w:p w14:paraId="285FFE83" w14:textId="573DF254" w:rsidR="00E0665D" w:rsidRPr="00E0665D" w:rsidRDefault="00E0665D" w:rsidP="00E0665D">
            <w:pPr>
              <w:widowControl/>
              <w:adjustRightInd w:val="0"/>
              <w:rPr>
                <w:rFonts w:ascii="Tahoma???????" w:eastAsiaTheme="minorHAnsi" w:hAnsi="Tahoma???????" w:cs="Tahoma???????"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sz w:val="18"/>
                <w:szCs w:val="18"/>
              </w:rPr>
              <w:t xml:space="preserve">Место рождения: </w:t>
            </w:r>
          </w:p>
          <w:p w14:paraId="05B3B572" w14:textId="7D706836" w:rsidR="00E0665D" w:rsidRPr="00E0665D" w:rsidRDefault="00E0665D" w:rsidP="00E0665D">
            <w:pPr>
              <w:widowControl/>
              <w:adjustRightInd w:val="0"/>
              <w:rPr>
                <w:rFonts w:ascii="Tahoma???????" w:eastAsiaTheme="minorHAnsi" w:hAnsi="Tahoma???????" w:cs="Tahoma???????"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sz w:val="18"/>
                <w:szCs w:val="18"/>
              </w:rPr>
              <w:t>Паспорт</w:t>
            </w:r>
            <w:r>
              <w:rPr>
                <w:rFonts w:ascii="Tahoma???????" w:eastAsiaTheme="minorHAnsi" w:hAnsi="Tahoma???????" w:cs="Tahoma???????"/>
                <w:sz w:val="18"/>
                <w:szCs w:val="18"/>
              </w:rPr>
              <w:t xml:space="preserve"> серия номер</w:t>
            </w:r>
          </w:p>
          <w:p w14:paraId="0E8C8D77" w14:textId="77777777" w:rsidR="00E0665D" w:rsidRDefault="00E0665D" w:rsidP="00E0665D">
            <w:pPr>
              <w:widowControl/>
              <w:adjustRightInd w:val="0"/>
              <w:rPr>
                <w:rFonts w:ascii="Tahoma???????" w:eastAsiaTheme="minorHAnsi" w:hAnsi="Tahoma???????" w:cs="Tahoma???????"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sz w:val="18"/>
                <w:szCs w:val="18"/>
              </w:rPr>
              <w:t xml:space="preserve">Выдан </w:t>
            </w:r>
          </w:p>
          <w:p w14:paraId="67C5D24E" w14:textId="4F469B79" w:rsidR="00E0665D" w:rsidRPr="00E0665D" w:rsidRDefault="00E0665D" w:rsidP="00E0665D">
            <w:pPr>
              <w:widowControl/>
              <w:adjustRightInd w:val="0"/>
              <w:rPr>
                <w:rFonts w:ascii="Tahoma???????" w:eastAsiaTheme="minorHAnsi" w:hAnsi="Tahoma???????" w:cs="Tahoma???????"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sz w:val="18"/>
                <w:szCs w:val="18"/>
              </w:rPr>
              <w:t>К</w:t>
            </w:r>
            <w:r w:rsidRPr="00E0665D">
              <w:rPr>
                <w:rFonts w:ascii="Tahoma???????" w:eastAsiaTheme="minorHAnsi" w:hAnsi="Tahoma???????" w:cs="Tahoma???????"/>
                <w:sz w:val="18"/>
                <w:szCs w:val="18"/>
              </w:rPr>
              <w:t>од</w:t>
            </w:r>
            <w:r>
              <w:rPr>
                <w:rFonts w:ascii="Tahoma???????" w:eastAsiaTheme="minorHAnsi" w:hAnsi="Tahoma???????" w:cs="Tahoma???????"/>
                <w:sz w:val="18"/>
                <w:szCs w:val="18"/>
              </w:rPr>
              <w:t xml:space="preserve"> </w:t>
            </w:r>
            <w:r w:rsidRPr="00E0665D">
              <w:rPr>
                <w:rFonts w:ascii="Tahoma???????" w:eastAsiaTheme="minorHAnsi" w:hAnsi="Tahoma???????" w:cs="Tahoma???????"/>
                <w:sz w:val="18"/>
                <w:szCs w:val="18"/>
              </w:rPr>
              <w:t xml:space="preserve">подр. </w:t>
            </w:r>
          </w:p>
          <w:p w14:paraId="4DACFECF" w14:textId="62C7416E" w:rsidR="00E0665D" w:rsidRPr="00E0665D" w:rsidRDefault="00E0665D" w:rsidP="00E0665D">
            <w:pPr>
              <w:widowControl/>
              <w:adjustRightInd w:val="0"/>
              <w:rPr>
                <w:rFonts w:ascii="Tahoma???????" w:eastAsiaTheme="minorHAnsi" w:hAnsi="Tahoma???????" w:cs="Tahoma???????"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sz w:val="18"/>
                <w:szCs w:val="18"/>
              </w:rPr>
              <w:t xml:space="preserve">Зарегистрирован по адресу: </w:t>
            </w:r>
          </w:p>
          <w:p w14:paraId="00B83347" w14:textId="1125F5F3" w:rsidR="00E0665D" w:rsidRPr="00E0665D" w:rsidRDefault="00E0665D" w:rsidP="00E0665D">
            <w:pPr>
              <w:widowControl/>
              <w:adjustRightInd w:val="0"/>
              <w:rPr>
                <w:rFonts w:ascii="Tahoma???????" w:eastAsiaTheme="minorHAnsi" w:hAnsi="Tahoma???????" w:cs="Tahoma???????"/>
                <w:b/>
                <w:bCs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b/>
                <w:bCs/>
                <w:sz w:val="18"/>
                <w:szCs w:val="18"/>
              </w:rPr>
              <w:t xml:space="preserve">Тел.: </w:t>
            </w:r>
          </w:p>
          <w:p w14:paraId="3593E9BC" w14:textId="78592EB6" w:rsidR="00E0665D" w:rsidRPr="00E0665D" w:rsidRDefault="00E0665D" w:rsidP="00E0665D">
            <w:pPr>
              <w:widowControl/>
              <w:adjustRightInd w:val="0"/>
              <w:rPr>
                <w:rFonts w:ascii="Tahoma???????" w:eastAsiaTheme="minorHAnsi" w:hAnsi="Tahoma???????" w:cs="Tahoma???????"/>
                <w:b/>
                <w:bCs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b/>
                <w:bCs/>
                <w:sz w:val="18"/>
                <w:szCs w:val="18"/>
              </w:rPr>
              <w:t xml:space="preserve">ИНН: </w:t>
            </w:r>
          </w:p>
          <w:p w14:paraId="067A9AF5" w14:textId="1061E83E" w:rsidR="00E0665D" w:rsidRPr="00E0665D" w:rsidRDefault="00E0665D" w:rsidP="00E0665D">
            <w:pPr>
              <w:widowControl/>
              <w:adjustRightInd w:val="0"/>
              <w:rPr>
                <w:rFonts w:ascii="Tahoma???????" w:eastAsiaTheme="minorHAnsi" w:hAnsi="Tahoma???????" w:cs="Tahoma???????"/>
                <w:b/>
                <w:bCs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b/>
                <w:bCs/>
                <w:sz w:val="18"/>
                <w:szCs w:val="18"/>
              </w:rPr>
              <w:t xml:space="preserve">Email: </w:t>
            </w:r>
          </w:p>
          <w:p w14:paraId="62CDE6AB" w14:textId="77777777" w:rsidR="00E0665D" w:rsidRDefault="00E0665D" w:rsidP="00E0665D">
            <w:pPr>
              <w:pStyle w:val="1"/>
              <w:spacing w:before="1" w:line="240" w:lineRule="auto"/>
              <w:ind w:left="0"/>
              <w:rPr>
                <w:rFonts w:ascii="Tahoma???????" w:eastAsiaTheme="minorHAnsi" w:hAnsi="Tahoma???????" w:cs="Tahoma???????"/>
                <w:sz w:val="18"/>
                <w:szCs w:val="18"/>
              </w:rPr>
            </w:pPr>
            <w:r w:rsidRPr="00E0665D">
              <w:rPr>
                <w:rFonts w:ascii="Tahoma???????" w:eastAsiaTheme="minorHAnsi" w:hAnsi="Tahoma???????" w:cs="Tahoma???????"/>
                <w:sz w:val="18"/>
                <w:szCs w:val="18"/>
              </w:rPr>
              <w:t>СНИЛС:</w:t>
            </w:r>
          </w:p>
          <w:p w14:paraId="639B405C" w14:textId="77777777" w:rsidR="00E0665D" w:rsidRDefault="00E0665D" w:rsidP="00E0665D">
            <w:pPr>
              <w:pStyle w:val="1"/>
              <w:spacing w:before="1" w:line="240" w:lineRule="auto"/>
              <w:ind w:left="0"/>
              <w:rPr>
                <w:rFonts w:ascii="Verdana" w:hAnsi="Verdana" w:cs="Times New Roman"/>
                <w:w w:val="95"/>
                <w:sz w:val="18"/>
                <w:szCs w:val="18"/>
              </w:rPr>
            </w:pPr>
          </w:p>
          <w:p w14:paraId="7B8E4DD6" w14:textId="77777777" w:rsidR="00E0665D" w:rsidRDefault="00E0665D" w:rsidP="00E0665D">
            <w:pPr>
              <w:pStyle w:val="1"/>
              <w:spacing w:before="1" w:line="240" w:lineRule="auto"/>
              <w:ind w:left="0"/>
              <w:rPr>
                <w:rFonts w:ascii="Verdana" w:hAnsi="Verdana" w:cs="Times New Roman"/>
                <w:w w:val="95"/>
                <w:sz w:val="18"/>
                <w:szCs w:val="18"/>
              </w:rPr>
            </w:pPr>
          </w:p>
          <w:p w14:paraId="6A4825BC" w14:textId="15332558" w:rsidR="00E0665D" w:rsidRDefault="00E0665D" w:rsidP="00E0665D">
            <w:pPr>
              <w:pStyle w:val="1"/>
              <w:spacing w:before="1" w:line="240" w:lineRule="auto"/>
              <w:ind w:left="0"/>
              <w:rPr>
                <w:rFonts w:ascii="Verdana" w:hAnsi="Verdana" w:cs="Times New Roman"/>
                <w:b w:val="0"/>
                <w:bCs w:val="0"/>
                <w:w w:val="95"/>
                <w:sz w:val="18"/>
                <w:szCs w:val="18"/>
              </w:rPr>
            </w:pPr>
            <w:r w:rsidRPr="00E0665D">
              <w:rPr>
                <w:rFonts w:ascii="Tahoma??????????" w:eastAsiaTheme="minorHAnsi" w:hAnsi="Tahoma??????????" w:cs="Tahoma??????????"/>
                <w:sz w:val="18"/>
                <w:szCs w:val="18"/>
              </w:rPr>
              <w:t>__________________/</w:t>
            </w:r>
            <w:r>
              <w:rPr>
                <w:rFonts w:ascii="Tahoma??????????" w:eastAsiaTheme="minorHAnsi" w:hAnsi="Tahoma??????????" w:cs="Tahoma??????????"/>
                <w:sz w:val="18"/>
                <w:szCs w:val="18"/>
              </w:rPr>
              <w:t>___________________________</w:t>
            </w:r>
          </w:p>
        </w:tc>
      </w:tr>
    </w:tbl>
    <w:p w14:paraId="009678A1" w14:textId="77777777" w:rsidR="00D76A56" w:rsidRDefault="00D76A56" w:rsidP="00966887">
      <w:pPr>
        <w:rPr>
          <w:rFonts w:ascii="Verdana" w:hAnsi="Verdana" w:cs="Times New Roman"/>
          <w:sz w:val="18"/>
          <w:szCs w:val="18"/>
        </w:rPr>
      </w:pPr>
    </w:p>
    <w:p w14:paraId="00ACB66C" w14:textId="77777777" w:rsidR="00D76A56" w:rsidRDefault="00D76A56" w:rsidP="00966887">
      <w:pPr>
        <w:rPr>
          <w:rFonts w:ascii="Verdana" w:hAnsi="Verdana" w:cs="Times New Roman"/>
          <w:sz w:val="18"/>
          <w:szCs w:val="18"/>
        </w:rPr>
      </w:pPr>
    </w:p>
    <w:p w14:paraId="58E021A2" w14:textId="77777777" w:rsidR="00E0665D" w:rsidRDefault="00E0665D" w:rsidP="00E0665D">
      <w:pPr>
        <w:widowControl/>
        <w:adjustRightInd w:val="0"/>
        <w:contextualSpacing/>
        <w:jc w:val="right"/>
        <w:rPr>
          <w:rFonts w:ascii="Tahoma???????" w:eastAsiaTheme="minorHAnsi" w:hAnsi="Tahoma???????" w:cs="Tahoma???????"/>
          <w:sz w:val="19"/>
          <w:szCs w:val="19"/>
        </w:rPr>
      </w:pPr>
      <w:r>
        <w:rPr>
          <w:rFonts w:ascii="Tahoma???????" w:eastAsiaTheme="minorHAnsi" w:hAnsi="Tahoma???????" w:cs="Tahoma???????"/>
          <w:sz w:val="19"/>
          <w:szCs w:val="19"/>
        </w:rPr>
        <w:t>Приложение 1</w:t>
      </w:r>
    </w:p>
    <w:p w14:paraId="297722B6" w14:textId="6CBBD914" w:rsidR="00E0665D" w:rsidRDefault="00E0665D" w:rsidP="00E0665D">
      <w:pPr>
        <w:widowControl/>
        <w:adjustRightInd w:val="0"/>
        <w:contextualSpacing/>
        <w:jc w:val="right"/>
        <w:rPr>
          <w:rFonts w:ascii="Tahoma???????" w:eastAsiaTheme="minorHAnsi" w:hAnsi="Tahoma???????" w:cs="Tahoma???????"/>
          <w:sz w:val="19"/>
          <w:szCs w:val="19"/>
        </w:rPr>
      </w:pPr>
      <w:r>
        <w:rPr>
          <w:rFonts w:ascii="Tahoma???????" w:eastAsiaTheme="minorHAnsi" w:hAnsi="Tahoma???????" w:cs="Tahoma???????"/>
          <w:sz w:val="19"/>
          <w:szCs w:val="19"/>
        </w:rPr>
        <w:t>к</w:t>
      </w:r>
      <w:r>
        <w:rPr>
          <w:rFonts w:ascii="Tahoma???????" w:eastAsiaTheme="minorHAnsi" w:hAnsi="Tahoma???????" w:cs="Tahoma???????"/>
          <w:sz w:val="19"/>
          <w:szCs w:val="19"/>
        </w:rPr>
        <w:t xml:space="preserve"> Договору № ПШ1-</w:t>
      </w:r>
      <w:r>
        <w:rPr>
          <w:rFonts w:ascii="Tahoma???????" w:eastAsiaTheme="minorHAnsi" w:hAnsi="Tahoma???????" w:cs="Tahoma???????"/>
          <w:sz w:val="19"/>
          <w:szCs w:val="19"/>
        </w:rPr>
        <w:t>_______</w:t>
      </w:r>
    </w:p>
    <w:p w14:paraId="5A7B784E" w14:textId="77777777" w:rsidR="00E0665D" w:rsidRDefault="00E0665D" w:rsidP="00E0665D">
      <w:pPr>
        <w:widowControl/>
        <w:adjustRightInd w:val="0"/>
        <w:contextualSpacing/>
        <w:jc w:val="right"/>
        <w:rPr>
          <w:rFonts w:ascii="Tahoma???????" w:eastAsiaTheme="minorHAnsi" w:hAnsi="Tahoma???????" w:cs="Tahoma???????"/>
          <w:sz w:val="19"/>
          <w:szCs w:val="19"/>
        </w:rPr>
      </w:pPr>
      <w:r>
        <w:rPr>
          <w:rFonts w:ascii="Tahoma???????" w:eastAsiaTheme="minorHAnsi" w:hAnsi="Tahoma???????" w:cs="Tahoma???????"/>
          <w:sz w:val="19"/>
          <w:szCs w:val="19"/>
        </w:rPr>
        <w:t>участия в долевом строительстве</w:t>
      </w:r>
    </w:p>
    <w:p w14:paraId="7C59D64D" w14:textId="0A1BE7A1" w:rsidR="00634F9C" w:rsidRPr="00966887" w:rsidRDefault="00E0665D" w:rsidP="00E0665D">
      <w:pPr>
        <w:pStyle w:val="a3"/>
        <w:tabs>
          <w:tab w:val="left" w:pos="7797"/>
        </w:tabs>
        <w:spacing w:before="62"/>
        <w:ind w:left="6946" w:right="25"/>
        <w:contextualSpacing/>
        <w:jc w:val="right"/>
        <w:rPr>
          <w:rFonts w:ascii="Verdana" w:hAnsi="Verdana" w:cs="Times New Roman"/>
          <w:sz w:val="18"/>
          <w:szCs w:val="18"/>
        </w:rPr>
      </w:pPr>
      <w:r>
        <w:rPr>
          <w:rFonts w:ascii="Tahoma???????" w:eastAsiaTheme="minorHAnsi" w:hAnsi="Tahoma???????" w:cs="Tahoma???????"/>
        </w:rPr>
        <w:t xml:space="preserve">от </w:t>
      </w:r>
      <w:r>
        <w:rPr>
          <w:rFonts w:ascii="Tahoma???????" w:eastAsiaTheme="minorHAnsi" w:hAnsi="Tahoma???????" w:cs="Tahoma???????"/>
        </w:rPr>
        <w:t>_____</w:t>
      </w:r>
      <w:r>
        <w:rPr>
          <w:rFonts w:ascii="Tahoma???????" w:eastAsiaTheme="minorHAnsi" w:hAnsi="Tahoma???????" w:cs="Tahoma???????"/>
        </w:rPr>
        <w:t xml:space="preserve"> 20</w:t>
      </w:r>
      <w:r>
        <w:rPr>
          <w:rFonts w:ascii="Tahoma???????" w:eastAsiaTheme="minorHAnsi" w:hAnsi="Tahoma???????" w:cs="Tahoma???????"/>
        </w:rPr>
        <w:t xml:space="preserve"> ___</w:t>
      </w:r>
      <w:r>
        <w:rPr>
          <w:rFonts w:ascii="Tahoma???????" w:eastAsiaTheme="minorHAnsi" w:hAnsi="Tahoma???????" w:cs="Tahoma???????"/>
        </w:rPr>
        <w:t xml:space="preserve"> г.</w:t>
      </w:r>
    </w:p>
    <w:p w14:paraId="1D7F4ABA" w14:textId="77777777" w:rsidR="00634F9C" w:rsidRPr="00966887" w:rsidRDefault="00634F9C" w:rsidP="00E0665D">
      <w:pPr>
        <w:pStyle w:val="a3"/>
        <w:spacing w:before="8"/>
        <w:contextualSpacing/>
        <w:rPr>
          <w:rFonts w:ascii="Verdana" w:hAnsi="Verdana" w:cs="Times New Roman"/>
          <w:sz w:val="18"/>
          <w:szCs w:val="18"/>
        </w:rPr>
      </w:pPr>
    </w:p>
    <w:p w14:paraId="376273B3" w14:textId="77777777" w:rsidR="00634F9C" w:rsidRPr="00966887" w:rsidRDefault="00AC1F77" w:rsidP="00966887">
      <w:pPr>
        <w:pStyle w:val="1"/>
        <w:tabs>
          <w:tab w:val="left" w:pos="2428"/>
          <w:tab w:val="left" w:pos="3844"/>
          <w:tab w:val="left" w:pos="4849"/>
          <w:tab w:val="left" w:pos="6651"/>
          <w:tab w:val="left" w:pos="8248"/>
        </w:tabs>
        <w:spacing w:before="1" w:line="240" w:lineRule="auto"/>
        <w:ind w:left="177" w:right="302"/>
        <w:jc w:val="center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План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квартиры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№</w:t>
      </w:r>
      <w:r w:rsidRPr="00966887">
        <w:rPr>
          <w:rFonts w:ascii="Verdana" w:hAnsi="Verdana" w:cs="Times New Roman"/>
          <w:w w:val="80"/>
          <w:sz w:val="18"/>
          <w:szCs w:val="18"/>
          <w:u w:val="single"/>
        </w:rPr>
        <w:tab/>
      </w:r>
      <w:r w:rsidRPr="00966887">
        <w:rPr>
          <w:rFonts w:ascii="Verdana" w:hAnsi="Verdana" w:cs="Times New Roman"/>
          <w:spacing w:val="-1"/>
          <w:w w:val="90"/>
          <w:sz w:val="18"/>
          <w:szCs w:val="18"/>
        </w:rPr>
        <w:t>площадью</w:t>
      </w:r>
      <w:r w:rsidRPr="00966887">
        <w:rPr>
          <w:rFonts w:ascii="Verdana" w:hAnsi="Verdana" w:cs="Times New Roman"/>
          <w:spacing w:val="-1"/>
          <w:w w:val="90"/>
          <w:sz w:val="18"/>
          <w:szCs w:val="18"/>
          <w:u w:val="single"/>
        </w:rPr>
        <w:tab/>
      </w:r>
      <w:r w:rsidRPr="00966887">
        <w:rPr>
          <w:rFonts w:ascii="Verdana" w:hAnsi="Verdana" w:cs="Times New Roman"/>
          <w:w w:val="95"/>
          <w:sz w:val="18"/>
          <w:szCs w:val="18"/>
        </w:rPr>
        <w:t>кв.м.</w:t>
      </w:r>
      <w:r w:rsidRPr="00966887">
        <w:rPr>
          <w:rFonts w:ascii="Verdana" w:hAnsi="Verdana" w:cs="Times New Roman"/>
          <w:w w:val="95"/>
          <w:sz w:val="18"/>
          <w:szCs w:val="18"/>
          <w:u w:val="single"/>
        </w:rPr>
        <w:tab/>
      </w:r>
      <w:r w:rsidRPr="00966887">
        <w:rPr>
          <w:rFonts w:ascii="Verdana" w:hAnsi="Verdana" w:cs="Times New Roman"/>
          <w:w w:val="80"/>
          <w:sz w:val="18"/>
          <w:szCs w:val="18"/>
        </w:rPr>
        <w:t>на</w:t>
      </w:r>
      <w:r w:rsidRPr="00966887">
        <w:rPr>
          <w:rFonts w:ascii="Verdana" w:hAnsi="Verdana" w:cs="Times New Roman"/>
          <w:spacing w:val="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площадке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</w:t>
      </w:r>
      <w:r w:rsidRPr="00966887">
        <w:rPr>
          <w:rFonts w:ascii="Verdana" w:hAnsi="Verdana" w:cs="Times New Roman"/>
          <w:w w:val="80"/>
          <w:sz w:val="18"/>
          <w:szCs w:val="18"/>
          <w:u w:val="single"/>
        </w:rPr>
        <w:tab/>
      </w:r>
      <w:r w:rsidRPr="00966887">
        <w:rPr>
          <w:rFonts w:ascii="Verdana" w:hAnsi="Verdana" w:cs="Times New Roman"/>
          <w:w w:val="80"/>
          <w:sz w:val="18"/>
          <w:szCs w:val="18"/>
        </w:rPr>
        <w:t>этаж</w:t>
      </w:r>
      <w:r w:rsidRPr="00966887">
        <w:rPr>
          <w:rFonts w:ascii="Verdana" w:hAnsi="Verdana" w:cs="Times New Roman"/>
          <w:spacing w:val="-2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е</w:t>
      </w:r>
      <w:r w:rsidRPr="00966887">
        <w:rPr>
          <w:rFonts w:ascii="Verdana" w:hAnsi="Verdana" w:cs="Times New Roman"/>
          <w:spacing w:val="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секции</w:t>
      </w:r>
      <w:r w:rsidRPr="00966887">
        <w:rPr>
          <w:rFonts w:ascii="Verdana" w:hAnsi="Verdana" w:cs="Times New Roman"/>
          <w:w w:val="80"/>
          <w:sz w:val="18"/>
          <w:szCs w:val="18"/>
          <w:u w:val="single"/>
        </w:rPr>
        <w:tab/>
      </w:r>
      <w:r w:rsidRPr="00966887">
        <w:rPr>
          <w:rFonts w:ascii="Verdana" w:hAnsi="Verdana" w:cs="Times New Roman"/>
          <w:w w:val="80"/>
          <w:sz w:val="18"/>
          <w:szCs w:val="18"/>
        </w:rPr>
        <w:t>«Многоквартирного</w:t>
      </w:r>
      <w:r w:rsidRPr="00966887">
        <w:rPr>
          <w:rFonts w:ascii="Verdana" w:hAnsi="Verdana" w:cs="Times New Roman"/>
          <w:spacing w:val="1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ж</w:t>
      </w:r>
      <w:r w:rsidRPr="00966887">
        <w:rPr>
          <w:rFonts w:ascii="Verdana" w:hAnsi="Verdana" w:cs="Times New Roman"/>
          <w:spacing w:val="-1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илого</w:t>
      </w:r>
      <w:r w:rsidRPr="00966887">
        <w:rPr>
          <w:rFonts w:ascii="Verdana" w:hAnsi="Verdana" w:cs="Times New Roman"/>
          <w:spacing w:val="-4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дома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№1</w:t>
      </w:r>
      <w:r w:rsidRPr="00966887">
        <w:rPr>
          <w:rFonts w:ascii="Verdana" w:hAnsi="Verdana" w:cs="Times New Roman"/>
          <w:spacing w:val="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(по</w:t>
      </w:r>
      <w:r w:rsidRPr="00966887">
        <w:rPr>
          <w:rFonts w:ascii="Verdana" w:hAnsi="Verdana" w:cs="Times New Roman"/>
          <w:spacing w:val="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генплану)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со</w:t>
      </w:r>
      <w:r w:rsidRPr="00966887">
        <w:rPr>
          <w:rFonts w:ascii="Verdana" w:hAnsi="Verdana" w:cs="Times New Roman"/>
          <w:spacing w:val="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встроенными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помещениями</w:t>
      </w:r>
      <w:r w:rsidRPr="00966887">
        <w:rPr>
          <w:rFonts w:ascii="Verdana" w:hAnsi="Verdana" w:cs="Times New Roman"/>
          <w:spacing w:val="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общественного</w:t>
      </w:r>
      <w:r w:rsidRPr="00966887">
        <w:rPr>
          <w:rFonts w:ascii="Verdana" w:hAnsi="Verdana" w:cs="Times New Roman"/>
          <w:spacing w:val="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назначения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-I</w:t>
      </w:r>
      <w:r w:rsidRPr="00966887">
        <w:rPr>
          <w:rFonts w:ascii="Verdana" w:hAnsi="Verdana" w:cs="Times New Roman"/>
          <w:spacing w:val="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этап</w:t>
      </w:r>
      <w:r w:rsidRPr="00966887">
        <w:rPr>
          <w:rFonts w:ascii="Verdana" w:hAnsi="Verdana" w:cs="Times New Roman"/>
          <w:spacing w:val="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spacing w:val="8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объекта</w:t>
      </w:r>
    </w:p>
    <w:p w14:paraId="56FD615C" w14:textId="77777777" w:rsidR="00634F9C" w:rsidRPr="00966887" w:rsidRDefault="00AC1F77" w:rsidP="00966887">
      <w:pPr>
        <w:ind w:left="356" w:right="546" w:firstLine="24"/>
        <w:jc w:val="center"/>
        <w:rPr>
          <w:rFonts w:ascii="Verdana" w:hAnsi="Verdana" w:cs="Times New Roman"/>
          <w:b/>
          <w:sz w:val="18"/>
          <w:szCs w:val="18"/>
        </w:rPr>
      </w:pPr>
      <w:r w:rsidRPr="00966887">
        <w:rPr>
          <w:rFonts w:ascii="Verdana" w:hAnsi="Verdana" w:cs="Times New Roman"/>
          <w:b/>
          <w:w w:val="80"/>
          <w:sz w:val="18"/>
          <w:szCs w:val="18"/>
        </w:rPr>
        <w:t>«Многоквартирные жилые</w:t>
      </w:r>
      <w:r w:rsidRPr="00966887">
        <w:rPr>
          <w:rFonts w:ascii="Verdana" w:hAnsi="Verdana" w:cs="Times New Roman"/>
          <w:b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дома,</w:t>
      </w:r>
      <w:r w:rsidRPr="00966887">
        <w:rPr>
          <w:rFonts w:ascii="Verdana" w:hAnsi="Verdana" w:cs="Times New Roman"/>
          <w:b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в</w:t>
      </w:r>
      <w:r w:rsidRPr="00966887">
        <w:rPr>
          <w:rFonts w:ascii="Verdana" w:hAnsi="Verdana" w:cs="Times New Roman"/>
          <w:b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том</w:t>
      </w:r>
      <w:r w:rsidRPr="00966887">
        <w:rPr>
          <w:rFonts w:ascii="Verdana" w:hAnsi="Verdana" w:cs="Times New Roman"/>
          <w:b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числе</w:t>
      </w:r>
      <w:r w:rsidRPr="00966887">
        <w:rPr>
          <w:rFonts w:ascii="Verdana" w:hAnsi="Verdana" w:cs="Times New Roman"/>
          <w:b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с</w:t>
      </w:r>
      <w:r w:rsidRPr="00966887">
        <w:rPr>
          <w:rFonts w:ascii="Verdana" w:hAnsi="Verdana" w:cs="Times New Roman"/>
          <w:b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помещениями</w:t>
      </w:r>
      <w:r w:rsidRPr="00966887">
        <w:rPr>
          <w:rFonts w:ascii="Verdana" w:hAnsi="Verdana" w:cs="Times New Roman"/>
          <w:b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общественного</w:t>
      </w:r>
      <w:r w:rsidRPr="00966887">
        <w:rPr>
          <w:rFonts w:ascii="Verdana" w:hAnsi="Verdana" w:cs="Times New Roman"/>
          <w:b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назначения,</w:t>
      </w:r>
      <w:r w:rsidRPr="00966887">
        <w:rPr>
          <w:rFonts w:ascii="Verdana" w:hAnsi="Verdana" w:cs="Times New Roman"/>
          <w:b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распределительные</w:t>
      </w:r>
      <w:r w:rsidRPr="00966887">
        <w:rPr>
          <w:rFonts w:ascii="Verdana" w:hAnsi="Verdana" w:cs="Times New Roman"/>
          <w:b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пункты,</w:t>
      </w:r>
      <w:r w:rsidRPr="00966887">
        <w:rPr>
          <w:rFonts w:ascii="Verdana" w:hAnsi="Verdana" w:cs="Times New Roman"/>
          <w:b/>
          <w:spacing w:val="-42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трансформаторные</w:t>
      </w:r>
      <w:r w:rsidRPr="00966887">
        <w:rPr>
          <w:rFonts w:ascii="Verdana" w:hAnsi="Verdana" w:cs="Times New Roman"/>
          <w:b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подстанции</w:t>
      </w:r>
      <w:r w:rsidRPr="00966887">
        <w:rPr>
          <w:rFonts w:ascii="Verdana" w:hAnsi="Verdana" w:cs="Times New Roman"/>
          <w:b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по</w:t>
      </w:r>
      <w:r w:rsidRPr="00966887">
        <w:rPr>
          <w:rFonts w:ascii="Verdana" w:hAnsi="Verdana" w:cs="Times New Roman"/>
          <w:b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адресу:</w:t>
      </w:r>
      <w:r w:rsidRPr="00966887">
        <w:rPr>
          <w:rFonts w:ascii="Verdana" w:hAnsi="Verdana" w:cs="Times New Roman"/>
          <w:b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Новосибирская</w:t>
      </w:r>
      <w:r w:rsidRPr="00966887">
        <w:rPr>
          <w:rFonts w:ascii="Verdana" w:hAnsi="Verdana" w:cs="Times New Roman"/>
          <w:b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область,</w:t>
      </w:r>
      <w:r w:rsidRPr="00966887">
        <w:rPr>
          <w:rFonts w:ascii="Verdana" w:hAnsi="Verdana" w:cs="Times New Roman"/>
          <w:b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Новосибирский</w:t>
      </w:r>
      <w:r w:rsidRPr="00966887">
        <w:rPr>
          <w:rFonts w:ascii="Verdana" w:hAnsi="Verdana" w:cs="Times New Roman"/>
          <w:b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район,</w:t>
      </w:r>
      <w:r w:rsidRPr="00966887">
        <w:rPr>
          <w:rFonts w:ascii="Verdana" w:hAnsi="Verdana" w:cs="Times New Roman"/>
          <w:b/>
          <w:spacing w:val="16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МО</w:t>
      </w:r>
      <w:r w:rsidRPr="00966887">
        <w:rPr>
          <w:rFonts w:ascii="Verdana" w:hAnsi="Verdana" w:cs="Times New Roman"/>
          <w:b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р.п.Краснообск»</w:t>
      </w:r>
      <w:r w:rsidRPr="00966887">
        <w:rPr>
          <w:rFonts w:ascii="Verdana" w:hAnsi="Verdana" w:cs="Times New Roman"/>
          <w:b/>
          <w:spacing w:val="14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по</w:t>
      </w:r>
      <w:r w:rsidRPr="00966887">
        <w:rPr>
          <w:rFonts w:ascii="Verdana" w:hAnsi="Verdana" w:cs="Times New Roman"/>
          <w:b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адресу:</w:t>
      </w:r>
      <w:r w:rsidRPr="00966887">
        <w:rPr>
          <w:rFonts w:ascii="Verdana" w:hAnsi="Verdana" w:cs="Times New Roman"/>
          <w:b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95"/>
          <w:sz w:val="18"/>
          <w:szCs w:val="18"/>
        </w:rPr>
        <w:t>Новосибирская</w:t>
      </w:r>
      <w:r w:rsidRPr="00966887">
        <w:rPr>
          <w:rFonts w:ascii="Verdana" w:hAnsi="Verdana" w:cs="Times New Roman"/>
          <w:b/>
          <w:spacing w:val="-17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95"/>
          <w:sz w:val="18"/>
          <w:szCs w:val="18"/>
        </w:rPr>
        <w:t>область,</w:t>
      </w:r>
      <w:r w:rsidRPr="00966887">
        <w:rPr>
          <w:rFonts w:ascii="Verdana" w:hAnsi="Verdana" w:cs="Times New Roman"/>
          <w:b/>
          <w:spacing w:val="-16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95"/>
          <w:sz w:val="18"/>
          <w:szCs w:val="18"/>
        </w:rPr>
        <w:t>Новосибирский</w:t>
      </w:r>
      <w:r w:rsidRPr="00966887">
        <w:rPr>
          <w:rFonts w:ascii="Verdana" w:hAnsi="Verdana" w:cs="Times New Roman"/>
          <w:b/>
          <w:spacing w:val="-15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95"/>
          <w:sz w:val="18"/>
          <w:szCs w:val="18"/>
        </w:rPr>
        <w:t>район,</w:t>
      </w:r>
      <w:r w:rsidRPr="00966887">
        <w:rPr>
          <w:rFonts w:ascii="Verdana" w:hAnsi="Verdana" w:cs="Times New Roman"/>
          <w:b/>
          <w:spacing w:val="-16"/>
          <w:w w:val="95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95"/>
          <w:sz w:val="18"/>
          <w:szCs w:val="18"/>
        </w:rPr>
        <w:t>р.п.Краснообск</w:t>
      </w:r>
    </w:p>
    <w:p w14:paraId="518CDD43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24114130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44FE8CDA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746E6CCC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4B50B3A3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720852D9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445F387B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1406A505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5DF57E97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2E065587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440BDA62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15C5C03D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5E6CA772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09609E9A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5AB139C8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5C02A491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6C7032A1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2753302B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3D6BA7D4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6612516C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67CA7B2B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5DE3FFC7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0ED8695C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1F4EAFC3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28B98E4E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7194FE3B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7BEA0A9A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5CA5A8CF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5A49F892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62D1DE0A" w14:textId="77777777" w:rsidR="00634F9C" w:rsidRPr="00966887" w:rsidRDefault="00634F9C" w:rsidP="00966887">
      <w:pPr>
        <w:pStyle w:val="a3"/>
        <w:rPr>
          <w:rFonts w:ascii="Verdana" w:hAnsi="Verdana" w:cs="Times New Roman"/>
          <w:b/>
          <w:sz w:val="18"/>
          <w:szCs w:val="18"/>
        </w:rPr>
      </w:pPr>
    </w:p>
    <w:p w14:paraId="28402024" w14:textId="77777777" w:rsidR="00634F9C" w:rsidRPr="00966887" w:rsidRDefault="00634F9C" w:rsidP="00966887">
      <w:pPr>
        <w:pStyle w:val="a3"/>
        <w:spacing w:before="1"/>
        <w:rPr>
          <w:rFonts w:ascii="Verdana" w:hAnsi="Verdana" w:cs="Times New Roman"/>
          <w:b/>
          <w:sz w:val="18"/>
          <w:szCs w:val="18"/>
        </w:rPr>
      </w:pPr>
    </w:p>
    <w:p w14:paraId="3F1DDE3E" w14:textId="77777777" w:rsidR="00634F9C" w:rsidRPr="00966887" w:rsidRDefault="00AC1F77" w:rsidP="00966887">
      <w:pPr>
        <w:pStyle w:val="1"/>
        <w:tabs>
          <w:tab w:val="left" w:pos="2362"/>
        </w:tabs>
        <w:spacing w:line="240" w:lineRule="auto"/>
        <w:rPr>
          <w:rFonts w:ascii="Verdana" w:hAnsi="Verdana" w:cs="Times New Roman"/>
          <w:sz w:val="18"/>
          <w:szCs w:val="18"/>
        </w:rPr>
      </w:pPr>
      <w:r w:rsidRPr="00966887">
        <w:rPr>
          <w:rFonts w:ascii="Verdana" w:hAnsi="Verdana" w:cs="Times New Roman"/>
          <w:w w:val="80"/>
          <w:sz w:val="18"/>
          <w:szCs w:val="18"/>
        </w:rPr>
        <w:t>Застройщик</w:t>
      </w:r>
      <w:r w:rsidRPr="00966887">
        <w:rPr>
          <w:rFonts w:ascii="Verdana" w:hAnsi="Verdana" w:cs="Times New Roman"/>
          <w:spacing w:val="1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w w:val="80"/>
          <w:sz w:val="18"/>
          <w:szCs w:val="18"/>
        </w:rPr>
        <w:t>/</w:t>
      </w:r>
      <w:r w:rsidRPr="00966887">
        <w:rPr>
          <w:rFonts w:ascii="Verdana" w:hAnsi="Verdana" w:cs="Times New Roman"/>
          <w:w w:val="80"/>
          <w:sz w:val="18"/>
          <w:szCs w:val="18"/>
          <w:u w:val="single"/>
        </w:rPr>
        <w:tab/>
      </w:r>
      <w:r w:rsidRPr="00966887">
        <w:rPr>
          <w:rFonts w:ascii="Verdana" w:hAnsi="Verdana" w:cs="Times New Roman"/>
          <w:w w:val="95"/>
          <w:sz w:val="18"/>
          <w:szCs w:val="18"/>
        </w:rPr>
        <w:t>/</w:t>
      </w:r>
    </w:p>
    <w:p w14:paraId="77E3D034" w14:textId="77777777" w:rsidR="00634F9C" w:rsidRPr="00966887" w:rsidRDefault="00634F9C" w:rsidP="00966887">
      <w:pPr>
        <w:pStyle w:val="a3"/>
        <w:spacing w:before="9"/>
        <w:rPr>
          <w:rFonts w:ascii="Verdana" w:hAnsi="Verdana" w:cs="Times New Roman"/>
          <w:b/>
          <w:sz w:val="18"/>
          <w:szCs w:val="18"/>
        </w:rPr>
      </w:pPr>
    </w:p>
    <w:p w14:paraId="79B7595E" w14:textId="77777777" w:rsidR="00634F9C" w:rsidRPr="00966887" w:rsidRDefault="00AC1F77" w:rsidP="00966887">
      <w:pPr>
        <w:tabs>
          <w:tab w:val="left" w:pos="4379"/>
        </w:tabs>
        <w:ind w:left="106"/>
        <w:rPr>
          <w:rFonts w:ascii="Verdana" w:hAnsi="Verdana" w:cs="Times New Roman"/>
          <w:b/>
          <w:sz w:val="18"/>
          <w:szCs w:val="18"/>
        </w:rPr>
      </w:pPr>
      <w:r w:rsidRPr="00966887">
        <w:rPr>
          <w:rFonts w:ascii="Verdana" w:hAnsi="Verdana" w:cs="Times New Roman"/>
          <w:b/>
          <w:w w:val="80"/>
          <w:sz w:val="18"/>
          <w:szCs w:val="18"/>
        </w:rPr>
        <w:t>Участник</w:t>
      </w:r>
      <w:r w:rsidRPr="00966887">
        <w:rPr>
          <w:rFonts w:ascii="Verdana" w:hAnsi="Verdana" w:cs="Times New Roman"/>
          <w:b/>
          <w:spacing w:val="15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долевого</w:t>
      </w:r>
      <w:r w:rsidRPr="00966887">
        <w:rPr>
          <w:rFonts w:ascii="Verdana" w:hAnsi="Verdana" w:cs="Times New Roman"/>
          <w:b/>
          <w:spacing w:val="13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строительства</w:t>
      </w:r>
      <w:r w:rsidRPr="00966887">
        <w:rPr>
          <w:rFonts w:ascii="Verdana" w:hAnsi="Verdana" w:cs="Times New Roman"/>
          <w:b/>
          <w:spacing w:val="17"/>
          <w:w w:val="80"/>
          <w:sz w:val="18"/>
          <w:szCs w:val="18"/>
        </w:rPr>
        <w:t xml:space="preserve"> </w:t>
      </w:r>
      <w:r w:rsidRPr="00966887">
        <w:rPr>
          <w:rFonts w:ascii="Verdana" w:hAnsi="Verdana" w:cs="Times New Roman"/>
          <w:b/>
          <w:w w:val="80"/>
          <w:sz w:val="18"/>
          <w:szCs w:val="18"/>
        </w:rPr>
        <w:t>/</w:t>
      </w:r>
      <w:r w:rsidRPr="00966887">
        <w:rPr>
          <w:rFonts w:ascii="Verdana" w:hAnsi="Verdana" w:cs="Times New Roman"/>
          <w:b/>
          <w:w w:val="80"/>
          <w:sz w:val="18"/>
          <w:szCs w:val="18"/>
          <w:u w:val="single"/>
        </w:rPr>
        <w:tab/>
      </w:r>
      <w:r w:rsidRPr="00966887">
        <w:rPr>
          <w:rFonts w:ascii="Verdana" w:hAnsi="Verdana" w:cs="Times New Roman"/>
          <w:b/>
          <w:w w:val="95"/>
          <w:sz w:val="18"/>
          <w:szCs w:val="18"/>
        </w:rPr>
        <w:t>/</w:t>
      </w:r>
    </w:p>
    <w:sectPr w:rsidR="00634F9C" w:rsidRPr="00966887">
      <w:footerReference w:type="default" r:id="rId7"/>
      <w:pgSz w:w="11900" w:h="16840"/>
      <w:pgMar w:top="540" w:right="400" w:bottom="540" w:left="560" w:header="0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EE9ED" w14:textId="77777777" w:rsidR="00AC1F77" w:rsidRDefault="00AC1F77">
      <w:r>
        <w:separator/>
      </w:r>
    </w:p>
  </w:endnote>
  <w:endnote w:type="continuationSeparator" w:id="0">
    <w:p w14:paraId="0D881F5F" w14:textId="77777777" w:rsidR="00AC1F77" w:rsidRDefault="00AC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??????????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???????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C2A1F" w14:textId="77777777" w:rsidR="00634F9C" w:rsidRDefault="00AC1F77">
    <w:pPr>
      <w:pStyle w:val="a3"/>
      <w:spacing w:line="14" w:lineRule="auto"/>
      <w:rPr>
        <w:sz w:val="20"/>
      </w:rPr>
    </w:pPr>
    <w:r>
      <w:pict w14:anchorId="0492072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5pt;margin-top:813pt;width:16.75pt;height:10.25pt;z-index:-251658752;mso-position-horizontal-relative:page;mso-position-vertical-relative:page" filled="f" stroked="f">
          <v:textbox style="mso-next-textbox:#_x0000_s2049" inset="0,0,0,0">
            <w:txbxContent>
              <w:p w14:paraId="7129CBBE" w14:textId="77777777" w:rsidR="00634F9C" w:rsidRDefault="00AC1F77">
                <w:pPr>
                  <w:spacing w:line="183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9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w w:val="95"/>
                    <w:sz w:val="1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E6FB8" w14:textId="77777777" w:rsidR="00AC1F77" w:rsidRDefault="00AC1F77">
      <w:r>
        <w:separator/>
      </w:r>
    </w:p>
  </w:footnote>
  <w:footnote w:type="continuationSeparator" w:id="0">
    <w:p w14:paraId="64668933" w14:textId="77777777" w:rsidR="00AC1F77" w:rsidRDefault="00AC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14D2"/>
    <w:multiLevelType w:val="hybridMultilevel"/>
    <w:tmpl w:val="F91A08BA"/>
    <w:lvl w:ilvl="0" w:tplc="2A02FEC0">
      <w:start w:val="8"/>
      <w:numFmt w:val="decimal"/>
      <w:lvlText w:val="%1"/>
      <w:lvlJc w:val="left"/>
      <w:pPr>
        <w:ind w:left="106" w:hanging="317"/>
        <w:jc w:val="left"/>
      </w:pPr>
      <w:rPr>
        <w:rFonts w:hint="default"/>
        <w:lang w:val="ru-RU" w:eastAsia="en-US" w:bidi="ar-SA"/>
      </w:rPr>
    </w:lvl>
    <w:lvl w:ilvl="1" w:tplc="A4889DB6">
      <w:start w:val="1"/>
      <w:numFmt w:val="decimal"/>
      <w:lvlText w:val="%1.%2."/>
      <w:lvlJc w:val="left"/>
      <w:pPr>
        <w:ind w:left="106" w:hanging="317"/>
        <w:jc w:val="left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en-US" w:bidi="ar-SA"/>
      </w:rPr>
    </w:lvl>
    <w:lvl w:ilvl="2" w:tplc="BE8A34F0">
      <w:numFmt w:val="bullet"/>
      <w:lvlText w:val="•"/>
      <w:lvlJc w:val="left"/>
      <w:pPr>
        <w:ind w:left="2268" w:hanging="317"/>
      </w:pPr>
      <w:rPr>
        <w:rFonts w:hint="default"/>
        <w:lang w:val="ru-RU" w:eastAsia="en-US" w:bidi="ar-SA"/>
      </w:rPr>
    </w:lvl>
    <w:lvl w:ilvl="3" w:tplc="6BCA8942">
      <w:numFmt w:val="bullet"/>
      <w:lvlText w:val="•"/>
      <w:lvlJc w:val="left"/>
      <w:pPr>
        <w:ind w:left="3352" w:hanging="317"/>
      </w:pPr>
      <w:rPr>
        <w:rFonts w:hint="default"/>
        <w:lang w:val="ru-RU" w:eastAsia="en-US" w:bidi="ar-SA"/>
      </w:rPr>
    </w:lvl>
    <w:lvl w:ilvl="4" w:tplc="3F6C7B16">
      <w:numFmt w:val="bullet"/>
      <w:lvlText w:val="•"/>
      <w:lvlJc w:val="left"/>
      <w:pPr>
        <w:ind w:left="4436" w:hanging="317"/>
      </w:pPr>
      <w:rPr>
        <w:rFonts w:hint="default"/>
        <w:lang w:val="ru-RU" w:eastAsia="en-US" w:bidi="ar-SA"/>
      </w:rPr>
    </w:lvl>
    <w:lvl w:ilvl="5" w:tplc="73FCEA42">
      <w:numFmt w:val="bullet"/>
      <w:lvlText w:val="•"/>
      <w:lvlJc w:val="left"/>
      <w:pPr>
        <w:ind w:left="5520" w:hanging="317"/>
      </w:pPr>
      <w:rPr>
        <w:rFonts w:hint="default"/>
        <w:lang w:val="ru-RU" w:eastAsia="en-US" w:bidi="ar-SA"/>
      </w:rPr>
    </w:lvl>
    <w:lvl w:ilvl="6" w:tplc="A874F118">
      <w:numFmt w:val="bullet"/>
      <w:lvlText w:val="•"/>
      <w:lvlJc w:val="left"/>
      <w:pPr>
        <w:ind w:left="6604" w:hanging="317"/>
      </w:pPr>
      <w:rPr>
        <w:rFonts w:hint="default"/>
        <w:lang w:val="ru-RU" w:eastAsia="en-US" w:bidi="ar-SA"/>
      </w:rPr>
    </w:lvl>
    <w:lvl w:ilvl="7" w:tplc="A7645732">
      <w:numFmt w:val="bullet"/>
      <w:lvlText w:val="•"/>
      <w:lvlJc w:val="left"/>
      <w:pPr>
        <w:ind w:left="7688" w:hanging="317"/>
      </w:pPr>
      <w:rPr>
        <w:rFonts w:hint="default"/>
        <w:lang w:val="ru-RU" w:eastAsia="en-US" w:bidi="ar-SA"/>
      </w:rPr>
    </w:lvl>
    <w:lvl w:ilvl="8" w:tplc="97E0F81E">
      <w:numFmt w:val="bullet"/>
      <w:lvlText w:val="•"/>
      <w:lvlJc w:val="left"/>
      <w:pPr>
        <w:ind w:left="8772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13B9492D"/>
    <w:multiLevelType w:val="hybridMultilevel"/>
    <w:tmpl w:val="28C8D0A2"/>
    <w:lvl w:ilvl="0" w:tplc="727C583C">
      <w:numFmt w:val="bullet"/>
      <w:lvlText w:val="-"/>
      <w:lvlJc w:val="left"/>
      <w:pPr>
        <w:ind w:left="514" w:hanging="109"/>
      </w:pPr>
      <w:rPr>
        <w:rFonts w:ascii="Tahoma" w:eastAsia="Tahoma" w:hAnsi="Tahoma" w:cs="Tahoma" w:hint="default"/>
        <w:w w:val="83"/>
        <w:sz w:val="19"/>
        <w:szCs w:val="19"/>
        <w:lang w:val="ru-RU" w:eastAsia="en-US" w:bidi="ar-SA"/>
      </w:rPr>
    </w:lvl>
    <w:lvl w:ilvl="1" w:tplc="55341112">
      <w:numFmt w:val="bullet"/>
      <w:lvlText w:val="•"/>
      <w:lvlJc w:val="left"/>
      <w:pPr>
        <w:ind w:left="1562" w:hanging="109"/>
      </w:pPr>
      <w:rPr>
        <w:rFonts w:hint="default"/>
        <w:lang w:val="ru-RU" w:eastAsia="en-US" w:bidi="ar-SA"/>
      </w:rPr>
    </w:lvl>
    <w:lvl w:ilvl="2" w:tplc="4C9C64E8">
      <w:numFmt w:val="bullet"/>
      <w:lvlText w:val="•"/>
      <w:lvlJc w:val="left"/>
      <w:pPr>
        <w:ind w:left="2604" w:hanging="109"/>
      </w:pPr>
      <w:rPr>
        <w:rFonts w:hint="default"/>
        <w:lang w:val="ru-RU" w:eastAsia="en-US" w:bidi="ar-SA"/>
      </w:rPr>
    </w:lvl>
    <w:lvl w:ilvl="3" w:tplc="7EDE7550">
      <w:numFmt w:val="bullet"/>
      <w:lvlText w:val="•"/>
      <w:lvlJc w:val="left"/>
      <w:pPr>
        <w:ind w:left="3646" w:hanging="109"/>
      </w:pPr>
      <w:rPr>
        <w:rFonts w:hint="default"/>
        <w:lang w:val="ru-RU" w:eastAsia="en-US" w:bidi="ar-SA"/>
      </w:rPr>
    </w:lvl>
    <w:lvl w:ilvl="4" w:tplc="F9780166">
      <w:numFmt w:val="bullet"/>
      <w:lvlText w:val="•"/>
      <w:lvlJc w:val="left"/>
      <w:pPr>
        <w:ind w:left="4688" w:hanging="109"/>
      </w:pPr>
      <w:rPr>
        <w:rFonts w:hint="default"/>
        <w:lang w:val="ru-RU" w:eastAsia="en-US" w:bidi="ar-SA"/>
      </w:rPr>
    </w:lvl>
    <w:lvl w:ilvl="5" w:tplc="DD8838D4">
      <w:numFmt w:val="bullet"/>
      <w:lvlText w:val="•"/>
      <w:lvlJc w:val="left"/>
      <w:pPr>
        <w:ind w:left="5730" w:hanging="109"/>
      </w:pPr>
      <w:rPr>
        <w:rFonts w:hint="default"/>
        <w:lang w:val="ru-RU" w:eastAsia="en-US" w:bidi="ar-SA"/>
      </w:rPr>
    </w:lvl>
    <w:lvl w:ilvl="6" w:tplc="6E089C68">
      <w:numFmt w:val="bullet"/>
      <w:lvlText w:val="•"/>
      <w:lvlJc w:val="left"/>
      <w:pPr>
        <w:ind w:left="6772" w:hanging="109"/>
      </w:pPr>
      <w:rPr>
        <w:rFonts w:hint="default"/>
        <w:lang w:val="ru-RU" w:eastAsia="en-US" w:bidi="ar-SA"/>
      </w:rPr>
    </w:lvl>
    <w:lvl w:ilvl="7" w:tplc="D23AAC8C">
      <w:numFmt w:val="bullet"/>
      <w:lvlText w:val="•"/>
      <w:lvlJc w:val="left"/>
      <w:pPr>
        <w:ind w:left="7814" w:hanging="109"/>
      </w:pPr>
      <w:rPr>
        <w:rFonts w:hint="default"/>
        <w:lang w:val="ru-RU" w:eastAsia="en-US" w:bidi="ar-SA"/>
      </w:rPr>
    </w:lvl>
    <w:lvl w:ilvl="8" w:tplc="074E7450">
      <w:numFmt w:val="bullet"/>
      <w:lvlText w:val="•"/>
      <w:lvlJc w:val="left"/>
      <w:pPr>
        <w:ind w:left="8856" w:hanging="109"/>
      </w:pPr>
      <w:rPr>
        <w:rFonts w:hint="default"/>
        <w:lang w:val="ru-RU" w:eastAsia="en-US" w:bidi="ar-SA"/>
      </w:rPr>
    </w:lvl>
  </w:abstractNum>
  <w:abstractNum w:abstractNumId="2" w15:restartNumberingAfterBreak="0">
    <w:nsid w:val="1C9D7708"/>
    <w:multiLevelType w:val="hybridMultilevel"/>
    <w:tmpl w:val="7FCE986E"/>
    <w:lvl w:ilvl="0" w:tplc="47785C16">
      <w:start w:val="7"/>
      <w:numFmt w:val="decimal"/>
      <w:lvlText w:val="%1"/>
      <w:lvlJc w:val="left"/>
      <w:pPr>
        <w:ind w:left="106" w:hanging="310"/>
        <w:jc w:val="left"/>
      </w:pPr>
      <w:rPr>
        <w:rFonts w:hint="default"/>
        <w:lang w:val="ru-RU" w:eastAsia="en-US" w:bidi="ar-SA"/>
      </w:rPr>
    </w:lvl>
    <w:lvl w:ilvl="1" w:tplc="1B82A1F4">
      <w:start w:val="1"/>
      <w:numFmt w:val="decimal"/>
      <w:lvlText w:val="%1.%2."/>
      <w:lvlJc w:val="left"/>
      <w:pPr>
        <w:ind w:left="106" w:hanging="310"/>
        <w:jc w:val="left"/>
      </w:pPr>
      <w:rPr>
        <w:rFonts w:ascii="Tahoma" w:eastAsia="Tahoma" w:hAnsi="Tahoma" w:cs="Tahoma" w:hint="default"/>
        <w:spacing w:val="-15"/>
        <w:w w:val="83"/>
        <w:sz w:val="19"/>
        <w:szCs w:val="19"/>
        <w:lang w:val="ru-RU" w:eastAsia="en-US" w:bidi="ar-SA"/>
      </w:rPr>
    </w:lvl>
    <w:lvl w:ilvl="2" w:tplc="B8646E88">
      <w:numFmt w:val="bullet"/>
      <w:lvlText w:val="•"/>
      <w:lvlJc w:val="left"/>
      <w:pPr>
        <w:ind w:left="2268" w:hanging="310"/>
      </w:pPr>
      <w:rPr>
        <w:rFonts w:hint="default"/>
        <w:lang w:val="ru-RU" w:eastAsia="en-US" w:bidi="ar-SA"/>
      </w:rPr>
    </w:lvl>
    <w:lvl w:ilvl="3" w:tplc="E5B8560A">
      <w:numFmt w:val="bullet"/>
      <w:lvlText w:val="•"/>
      <w:lvlJc w:val="left"/>
      <w:pPr>
        <w:ind w:left="3352" w:hanging="310"/>
      </w:pPr>
      <w:rPr>
        <w:rFonts w:hint="default"/>
        <w:lang w:val="ru-RU" w:eastAsia="en-US" w:bidi="ar-SA"/>
      </w:rPr>
    </w:lvl>
    <w:lvl w:ilvl="4" w:tplc="29AAD760">
      <w:numFmt w:val="bullet"/>
      <w:lvlText w:val="•"/>
      <w:lvlJc w:val="left"/>
      <w:pPr>
        <w:ind w:left="4436" w:hanging="310"/>
      </w:pPr>
      <w:rPr>
        <w:rFonts w:hint="default"/>
        <w:lang w:val="ru-RU" w:eastAsia="en-US" w:bidi="ar-SA"/>
      </w:rPr>
    </w:lvl>
    <w:lvl w:ilvl="5" w:tplc="2C7CE60C">
      <w:numFmt w:val="bullet"/>
      <w:lvlText w:val="•"/>
      <w:lvlJc w:val="left"/>
      <w:pPr>
        <w:ind w:left="5520" w:hanging="310"/>
      </w:pPr>
      <w:rPr>
        <w:rFonts w:hint="default"/>
        <w:lang w:val="ru-RU" w:eastAsia="en-US" w:bidi="ar-SA"/>
      </w:rPr>
    </w:lvl>
    <w:lvl w:ilvl="6" w:tplc="EBC4672C">
      <w:numFmt w:val="bullet"/>
      <w:lvlText w:val="•"/>
      <w:lvlJc w:val="left"/>
      <w:pPr>
        <w:ind w:left="6604" w:hanging="310"/>
      </w:pPr>
      <w:rPr>
        <w:rFonts w:hint="default"/>
        <w:lang w:val="ru-RU" w:eastAsia="en-US" w:bidi="ar-SA"/>
      </w:rPr>
    </w:lvl>
    <w:lvl w:ilvl="7" w:tplc="94E0EA88">
      <w:numFmt w:val="bullet"/>
      <w:lvlText w:val="•"/>
      <w:lvlJc w:val="left"/>
      <w:pPr>
        <w:ind w:left="7688" w:hanging="310"/>
      </w:pPr>
      <w:rPr>
        <w:rFonts w:hint="default"/>
        <w:lang w:val="ru-RU" w:eastAsia="en-US" w:bidi="ar-SA"/>
      </w:rPr>
    </w:lvl>
    <w:lvl w:ilvl="8" w:tplc="F9D28DBA">
      <w:numFmt w:val="bullet"/>
      <w:lvlText w:val="•"/>
      <w:lvlJc w:val="left"/>
      <w:pPr>
        <w:ind w:left="8772" w:hanging="310"/>
      </w:pPr>
      <w:rPr>
        <w:rFonts w:hint="default"/>
        <w:lang w:val="ru-RU" w:eastAsia="en-US" w:bidi="ar-SA"/>
      </w:rPr>
    </w:lvl>
  </w:abstractNum>
  <w:abstractNum w:abstractNumId="3" w15:restartNumberingAfterBreak="0">
    <w:nsid w:val="3D2867DF"/>
    <w:multiLevelType w:val="hybridMultilevel"/>
    <w:tmpl w:val="3FFC0E86"/>
    <w:lvl w:ilvl="0" w:tplc="87C2B214">
      <w:start w:val="4"/>
      <w:numFmt w:val="decimal"/>
      <w:lvlText w:val="%1"/>
      <w:lvlJc w:val="left"/>
      <w:pPr>
        <w:ind w:left="105" w:hanging="331"/>
        <w:jc w:val="left"/>
      </w:pPr>
      <w:rPr>
        <w:rFonts w:hint="default"/>
        <w:lang w:val="ru-RU" w:eastAsia="en-US" w:bidi="ar-SA"/>
      </w:rPr>
    </w:lvl>
    <w:lvl w:ilvl="1" w:tplc="48926DB2">
      <w:start w:val="1"/>
      <w:numFmt w:val="decimal"/>
      <w:lvlText w:val="%1.%2."/>
      <w:lvlJc w:val="left"/>
      <w:pPr>
        <w:ind w:left="105" w:hanging="331"/>
        <w:jc w:val="left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en-US" w:bidi="ar-SA"/>
      </w:rPr>
    </w:lvl>
    <w:lvl w:ilvl="2" w:tplc="C3B0E314">
      <w:numFmt w:val="bullet"/>
      <w:lvlText w:val="•"/>
      <w:lvlJc w:val="left"/>
      <w:pPr>
        <w:ind w:left="2268" w:hanging="331"/>
      </w:pPr>
      <w:rPr>
        <w:rFonts w:hint="default"/>
        <w:lang w:val="ru-RU" w:eastAsia="en-US" w:bidi="ar-SA"/>
      </w:rPr>
    </w:lvl>
    <w:lvl w:ilvl="3" w:tplc="37F40784">
      <w:numFmt w:val="bullet"/>
      <w:lvlText w:val="•"/>
      <w:lvlJc w:val="left"/>
      <w:pPr>
        <w:ind w:left="3352" w:hanging="331"/>
      </w:pPr>
      <w:rPr>
        <w:rFonts w:hint="default"/>
        <w:lang w:val="ru-RU" w:eastAsia="en-US" w:bidi="ar-SA"/>
      </w:rPr>
    </w:lvl>
    <w:lvl w:ilvl="4" w:tplc="C73A99BC">
      <w:numFmt w:val="bullet"/>
      <w:lvlText w:val="•"/>
      <w:lvlJc w:val="left"/>
      <w:pPr>
        <w:ind w:left="4436" w:hanging="331"/>
      </w:pPr>
      <w:rPr>
        <w:rFonts w:hint="default"/>
        <w:lang w:val="ru-RU" w:eastAsia="en-US" w:bidi="ar-SA"/>
      </w:rPr>
    </w:lvl>
    <w:lvl w:ilvl="5" w:tplc="65AAB45A">
      <w:numFmt w:val="bullet"/>
      <w:lvlText w:val="•"/>
      <w:lvlJc w:val="left"/>
      <w:pPr>
        <w:ind w:left="5520" w:hanging="331"/>
      </w:pPr>
      <w:rPr>
        <w:rFonts w:hint="default"/>
        <w:lang w:val="ru-RU" w:eastAsia="en-US" w:bidi="ar-SA"/>
      </w:rPr>
    </w:lvl>
    <w:lvl w:ilvl="6" w:tplc="8318AFD2">
      <w:numFmt w:val="bullet"/>
      <w:lvlText w:val="•"/>
      <w:lvlJc w:val="left"/>
      <w:pPr>
        <w:ind w:left="6604" w:hanging="331"/>
      </w:pPr>
      <w:rPr>
        <w:rFonts w:hint="default"/>
        <w:lang w:val="ru-RU" w:eastAsia="en-US" w:bidi="ar-SA"/>
      </w:rPr>
    </w:lvl>
    <w:lvl w:ilvl="7" w:tplc="A71EA8A2">
      <w:numFmt w:val="bullet"/>
      <w:lvlText w:val="•"/>
      <w:lvlJc w:val="left"/>
      <w:pPr>
        <w:ind w:left="7688" w:hanging="331"/>
      </w:pPr>
      <w:rPr>
        <w:rFonts w:hint="default"/>
        <w:lang w:val="ru-RU" w:eastAsia="en-US" w:bidi="ar-SA"/>
      </w:rPr>
    </w:lvl>
    <w:lvl w:ilvl="8" w:tplc="B8448250">
      <w:numFmt w:val="bullet"/>
      <w:lvlText w:val="•"/>
      <w:lvlJc w:val="left"/>
      <w:pPr>
        <w:ind w:left="8772" w:hanging="331"/>
      </w:pPr>
      <w:rPr>
        <w:rFonts w:hint="default"/>
        <w:lang w:val="ru-RU" w:eastAsia="en-US" w:bidi="ar-SA"/>
      </w:rPr>
    </w:lvl>
  </w:abstractNum>
  <w:abstractNum w:abstractNumId="4" w15:restartNumberingAfterBreak="0">
    <w:nsid w:val="44106D40"/>
    <w:multiLevelType w:val="hybridMultilevel"/>
    <w:tmpl w:val="0AB28F08"/>
    <w:lvl w:ilvl="0" w:tplc="AFC23D14">
      <w:start w:val="2"/>
      <w:numFmt w:val="decimal"/>
      <w:lvlText w:val="%1"/>
      <w:lvlJc w:val="left"/>
      <w:pPr>
        <w:ind w:left="2501" w:hanging="315"/>
        <w:jc w:val="left"/>
      </w:pPr>
      <w:rPr>
        <w:rFonts w:hint="default"/>
        <w:lang w:val="ru-RU" w:eastAsia="en-US" w:bidi="ar-SA"/>
      </w:rPr>
    </w:lvl>
    <w:lvl w:ilvl="1" w:tplc="A178F62C">
      <w:start w:val="1"/>
      <w:numFmt w:val="decimal"/>
      <w:lvlText w:val="%1.%2."/>
      <w:lvlJc w:val="left"/>
      <w:pPr>
        <w:ind w:left="2501" w:hanging="315"/>
        <w:jc w:val="right"/>
      </w:pPr>
      <w:rPr>
        <w:rFonts w:ascii="Tahoma" w:eastAsia="Tahoma" w:hAnsi="Tahoma" w:cs="Tahoma" w:hint="default"/>
        <w:spacing w:val="-2"/>
        <w:w w:val="83"/>
        <w:sz w:val="19"/>
        <w:szCs w:val="19"/>
        <w:lang w:val="ru-RU" w:eastAsia="en-US" w:bidi="ar-SA"/>
      </w:rPr>
    </w:lvl>
    <w:lvl w:ilvl="2" w:tplc="9048AE70">
      <w:start w:val="1"/>
      <w:numFmt w:val="decimal"/>
      <w:lvlText w:val="%1.%2.%3"/>
      <w:lvlJc w:val="left"/>
      <w:pPr>
        <w:ind w:left="106" w:hanging="424"/>
        <w:jc w:val="left"/>
      </w:pPr>
      <w:rPr>
        <w:rFonts w:ascii="Tahoma" w:eastAsia="Tahoma" w:hAnsi="Tahoma" w:cs="Tahoma" w:hint="default"/>
        <w:spacing w:val="-2"/>
        <w:w w:val="83"/>
        <w:sz w:val="19"/>
        <w:szCs w:val="19"/>
        <w:lang w:val="ru-RU" w:eastAsia="en-US" w:bidi="ar-SA"/>
      </w:rPr>
    </w:lvl>
    <w:lvl w:ilvl="3" w:tplc="93220B24">
      <w:numFmt w:val="bullet"/>
      <w:lvlText w:val="•"/>
      <w:lvlJc w:val="left"/>
      <w:pPr>
        <w:ind w:left="4375" w:hanging="424"/>
      </w:pPr>
      <w:rPr>
        <w:rFonts w:hint="default"/>
        <w:lang w:val="ru-RU" w:eastAsia="en-US" w:bidi="ar-SA"/>
      </w:rPr>
    </w:lvl>
    <w:lvl w:ilvl="4" w:tplc="CF2C4A48">
      <w:numFmt w:val="bullet"/>
      <w:lvlText w:val="•"/>
      <w:lvlJc w:val="left"/>
      <w:pPr>
        <w:ind w:left="5313" w:hanging="424"/>
      </w:pPr>
      <w:rPr>
        <w:rFonts w:hint="default"/>
        <w:lang w:val="ru-RU" w:eastAsia="en-US" w:bidi="ar-SA"/>
      </w:rPr>
    </w:lvl>
    <w:lvl w:ilvl="5" w:tplc="021AD91A">
      <w:numFmt w:val="bullet"/>
      <w:lvlText w:val="•"/>
      <w:lvlJc w:val="left"/>
      <w:pPr>
        <w:ind w:left="6251" w:hanging="424"/>
      </w:pPr>
      <w:rPr>
        <w:rFonts w:hint="default"/>
        <w:lang w:val="ru-RU" w:eastAsia="en-US" w:bidi="ar-SA"/>
      </w:rPr>
    </w:lvl>
    <w:lvl w:ilvl="6" w:tplc="3D5659F0">
      <w:numFmt w:val="bullet"/>
      <w:lvlText w:val="•"/>
      <w:lvlJc w:val="left"/>
      <w:pPr>
        <w:ind w:left="7188" w:hanging="424"/>
      </w:pPr>
      <w:rPr>
        <w:rFonts w:hint="default"/>
        <w:lang w:val="ru-RU" w:eastAsia="en-US" w:bidi="ar-SA"/>
      </w:rPr>
    </w:lvl>
    <w:lvl w:ilvl="7" w:tplc="B78AB826">
      <w:numFmt w:val="bullet"/>
      <w:lvlText w:val="•"/>
      <w:lvlJc w:val="left"/>
      <w:pPr>
        <w:ind w:left="8126" w:hanging="424"/>
      </w:pPr>
      <w:rPr>
        <w:rFonts w:hint="default"/>
        <w:lang w:val="ru-RU" w:eastAsia="en-US" w:bidi="ar-SA"/>
      </w:rPr>
    </w:lvl>
    <w:lvl w:ilvl="8" w:tplc="14926712">
      <w:numFmt w:val="bullet"/>
      <w:lvlText w:val="•"/>
      <w:lvlJc w:val="left"/>
      <w:pPr>
        <w:ind w:left="9064" w:hanging="424"/>
      </w:pPr>
      <w:rPr>
        <w:rFonts w:hint="default"/>
        <w:lang w:val="ru-RU" w:eastAsia="en-US" w:bidi="ar-SA"/>
      </w:rPr>
    </w:lvl>
  </w:abstractNum>
  <w:abstractNum w:abstractNumId="5" w15:restartNumberingAfterBreak="0">
    <w:nsid w:val="4E282095"/>
    <w:multiLevelType w:val="hybridMultilevel"/>
    <w:tmpl w:val="55D8A3F0"/>
    <w:lvl w:ilvl="0" w:tplc="A1BC44EC">
      <w:start w:val="1"/>
      <w:numFmt w:val="decimal"/>
      <w:lvlText w:val="%1."/>
      <w:lvlJc w:val="left"/>
      <w:pPr>
        <w:ind w:left="4681" w:hanging="195"/>
        <w:jc w:val="right"/>
      </w:pPr>
      <w:rPr>
        <w:rFonts w:ascii="Tahoma" w:eastAsia="Tahoma" w:hAnsi="Tahoma" w:cs="Tahoma" w:hint="default"/>
        <w:b/>
        <w:bCs/>
        <w:spacing w:val="-4"/>
        <w:w w:val="83"/>
        <w:sz w:val="19"/>
        <w:szCs w:val="19"/>
        <w:lang w:val="ru-RU" w:eastAsia="en-US" w:bidi="ar-SA"/>
      </w:rPr>
    </w:lvl>
    <w:lvl w:ilvl="1" w:tplc="64AA6610">
      <w:numFmt w:val="bullet"/>
      <w:lvlText w:val="•"/>
      <w:lvlJc w:val="left"/>
      <w:pPr>
        <w:ind w:left="5306" w:hanging="195"/>
      </w:pPr>
      <w:rPr>
        <w:rFonts w:hint="default"/>
        <w:lang w:val="ru-RU" w:eastAsia="en-US" w:bidi="ar-SA"/>
      </w:rPr>
    </w:lvl>
    <w:lvl w:ilvl="2" w:tplc="085AA2A4">
      <w:numFmt w:val="bullet"/>
      <w:lvlText w:val="•"/>
      <w:lvlJc w:val="left"/>
      <w:pPr>
        <w:ind w:left="5932" w:hanging="195"/>
      </w:pPr>
      <w:rPr>
        <w:rFonts w:hint="default"/>
        <w:lang w:val="ru-RU" w:eastAsia="en-US" w:bidi="ar-SA"/>
      </w:rPr>
    </w:lvl>
    <w:lvl w:ilvl="3" w:tplc="F870AAFC">
      <w:numFmt w:val="bullet"/>
      <w:lvlText w:val="•"/>
      <w:lvlJc w:val="left"/>
      <w:pPr>
        <w:ind w:left="6558" w:hanging="195"/>
      </w:pPr>
      <w:rPr>
        <w:rFonts w:hint="default"/>
        <w:lang w:val="ru-RU" w:eastAsia="en-US" w:bidi="ar-SA"/>
      </w:rPr>
    </w:lvl>
    <w:lvl w:ilvl="4" w:tplc="1828397A">
      <w:numFmt w:val="bullet"/>
      <w:lvlText w:val="•"/>
      <w:lvlJc w:val="left"/>
      <w:pPr>
        <w:ind w:left="7184" w:hanging="195"/>
      </w:pPr>
      <w:rPr>
        <w:rFonts w:hint="default"/>
        <w:lang w:val="ru-RU" w:eastAsia="en-US" w:bidi="ar-SA"/>
      </w:rPr>
    </w:lvl>
    <w:lvl w:ilvl="5" w:tplc="5016C806">
      <w:numFmt w:val="bullet"/>
      <w:lvlText w:val="•"/>
      <w:lvlJc w:val="left"/>
      <w:pPr>
        <w:ind w:left="7810" w:hanging="195"/>
      </w:pPr>
      <w:rPr>
        <w:rFonts w:hint="default"/>
        <w:lang w:val="ru-RU" w:eastAsia="en-US" w:bidi="ar-SA"/>
      </w:rPr>
    </w:lvl>
    <w:lvl w:ilvl="6" w:tplc="3544ECE2">
      <w:numFmt w:val="bullet"/>
      <w:lvlText w:val="•"/>
      <w:lvlJc w:val="left"/>
      <w:pPr>
        <w:ind w:left="8436" w:hanging="195"/>
      </w:pPr>
      <w:rPr>
        <w:rFonts w:hint="default"/>
        <w:lang w:val="ru-RU" w:eastAsia="en-US" w:bidi="ar-SA"/>
      </w:rPr>
    </w:lvl>
    <w:lvl w:ilvl="7" w:tplc="2D625CB4">
      <w:numFmt w:val="bullet"/>
      <w:lvlText w:val="•"/>
      <w:lvlJc w:val="left"/>
      <w:pPr>
        <w:ind w:left="9062" w:hanging="195"/>
      </w:pPr>
      <w:rPr>
        <w:rFonts w:hint="default"/>
        <w:lang w:val="ru-RU" w:eastAsia="en-US" w:bidi="ar-SA"/>
      </w:rPr>
    </w:lvl>
    <w:lvl w:ilvl="8" w:tplc="FAC61F3C">
      <w:numFmt w:val="bullet"/>
      <w:lvlText w:val="•"/>
      <w:lvlJc w:val="left"/>
      <w:pPr>
        <w:ind w:left="9688" w:hanging="195"/>
      </w:pPr>
      <w:rPr>
        <w:rFonts w:hint="default"/>
        <w:lang w:val="ru-RU" w:eastAsia="en-US" w:bidi="ar-SA"/>
      </w:rPr>
    </w:lvl>
  </w:abstractNum>
  <w:abstractNum w:abstractNumId="6" w15:restartNumberingAfterBreak="0">
    <w:nsid w:val="5D100079"/>
    <w:multiLevelType w:val="hybridMultilevel"/>
    <w:tmpl w:val="7F1A881A"/>
    <w:lvl w:ilvl="0" w:tplc="E9F88A1C">
      <w:start w:val="6"/>
      <w:numFmt w:val="decimal"/>
      <w:lvlText w:val="%1"/>
      <w:lvlJc w:val="left"/>
      <w:pPr>
        <w:ind w:left="105" w:hanging="349"/>
        <w:jc w:val="left"/>
      </w:pPr>
      <w:rPr>
        <w:rFonts w:hint="default"/>
        <w:lang w:val="ru-RU" w:eastAsia="en-US" w:bidi="ar-SA"/>
      </w:rPr>
    </w:lvl>
    <w:lvl w:ilvl="1" w:tplc="F97233E4">
      <w:start w:val="1"/>
      <w:numFmt w:val="decimal"/>
      <w:lvlText w:val="%1.%2."/>
      <w:lvlJc w:val="left"/>
      <w:pPr>
        <w:ind w:left="105" w:hanging="349"/>
        <w:jc w:val="left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en-US" w:bidi="ar-SA"/>
      </w:rPr>
    </w:lvl>
    <w:lvl w:ilvl="2" w:tplc="031802D0">
      <w:numFmt w:val="bullet"/>
      <w:lvlText w:val="•"/>
      <w:lvlJc w:val="left"/>
      <w:pPr>
        <w:ind w:left="2268" w:hanging="349"/>
      </w:pPr>
      <w:rPr>
        <w:rFonts w:hint="default"/>
        <w:lang w:val="ru-RU" w:eastAsia="en-US" w:bidi="ar-SA"/>
      </w:rPr>
    </w:lvl>
    <w:lvl w:ilvl="3" w:tplc="4F70F72C">
      <w:numFmt w:val="bullet"/>
      <w:lvlText w:val="•"/>
      <w:lvlJc w:val="left"/>
      <w:pPr>
        <w:ind w:left="3352" w:hanging="349"/>
      </w:pPr>
      <w:rPr>
        <w:rFonts w:hint="default"/>
        <w:lang w:val="ru-RU" w:eastAsia="en-US" w:bidi="ar-SA"/>
      </w:rPr>
    </w:lvl>
    <w:lvl w:ilvl="4" w:tplc="09A8E1F4">
      <w:numFmt w:val="bullet"/>
      <w:lvlText w:val="•"/>
      <w:lvlJc w:val="left"/>
      <w:pPr>
        <w:ind w:left="4436" w:hanging="349"/>
      </w:pPr>
      <w:rPr>
        <w:rFonts w:hint="default"/>
        <w:lang w:val="ru-RU" w:eastAsia="en-US" w:bidi="ar-SA"/>
      </w:rPr>
    </w:lvl>
    <w:lvl w:ilvl="5" w:tplc="FA40F42A">
      <w:numFmt w:val="bullet"/>
      <w:lvlText w:val="•"/>
      <w:lvlJc w:val="left"/>
      <w:pPr>
        <w:ind w:left="5520" w:hanging="349"/>
      </w:pPr>
      <w:rPr>
        <w:rFonts w:hint="default"/>
        <w:lang w:val="ru-RU" w:eastAsia="en-US" w:bidi="ar-SA"/>
      </w:rPr>
    </w:lvl>
    <w:lvl w:ilvl="6" w:tplc="6EC602B8">
      <w:numFmt w:val="bullet"/>
      <w:lvlText w:val="•"/>
      <w:lvlJc w:val="left"/>
      <w:pPr>
        <w:ind w:left="6604" w:hanging="349"/>
      </w:pPr>
      <w:rPr>
        <w:rFonts w:hint="default"/>
        <w:lang w:val="ru-RU" w:eastAsia="en-US" w:bidi="ar-SA"/>
      </w:rPr>
    </w:lvl>
    <w:lvl w:ilvl="7" w:tplc="CDBAE274">
      <w:numFmt w:val="bullet"/>
      <w:lvlText w:val="•"/>
      <w:lvlJc w:val="left"/>
      <w:pPr>
        <w:ind w:left="7688" w:hanging="349"/>
      </w:pPr>
      <w:rPr>
        <w:rFonts w:hint="default"/>
        <w:lang w:val="ru-RU" w:eastAsia="en-US" w:bidi="ar-SA"/>
      </w:rPr>
    </w:lvl>
    <w:lvl w:ilvl="8" w:tplc="089E0FD6">
      <w:numFmt w:val="bullet"/>
      <w:lvlText w:val="•"/>
      <w:lvlJc w:val="left"/>
      <w:pPr>
        <w:ind w:left="8772" w:hanging="349"/>
      </w:pPr>
      <w:rPr>
        <w:rFonts w:hint="default"/>
        <w:lang w:val="ru-RU" w:eastAsia="en-US" w:bidi="ar-SA"/>
      </w:rPr>
    </w:lvl>
  </w:abstractNum>
  <w:abstractNum w:abstractNumId="7" w15:restartNumberingAfterBreak="0">
    <w:nsid w:val="5DEA2BB0"/>
    <w:multiLevelType w:val="hybridMultilevel"/>
    <w:tmpl w:val="9766A2D6"/>
    <w:lvl w:ilvl="0" w:tplc="D6B44D9A">
      <w:start w:val="1"/>
      <w:numFmt w:val="decimal"/>
      <w:lvlText w:val="%1"/>
      <w:lvlJc w:val="left"/>
      <w:pPr>
        <w:ind w:left="726" w:hanging="321"/>
        <w:jc w:val="left"/>
      </w:pPr>
      <w:rPr>
        <w:rFonts w:hint="default"/>
        <w:lang w:val="ru-RU" w:eastAsia="en-US" w:bidi="ar-SA"/>
      </w:rPr>
    </w:lvl>
    <w:lvl w:ilvl="1" w:tplc="561026EA">
      <w:start w:val="1"/>
      <w:numFmt w:val="decimal"/>
      <w:lvlText w:val="%1.%2."/>
      <w:lvlJc w:val="left"/>
      <w:pPr>
        <w:ind w:left="726" w:hanging="321"/>
        <w:jc w:val="right"/>
      </w:pPr>
      <w:rPr>
        <w:rFonts w:ascii="Tahoma" w:eastAsia="Tahoma" w:hAnsi="Tahoma" w:cs="Tahoma" w:hint="default"/>
        <w:b w:val="0"/>
        <w:bCs/>
        <w:spacing w:val="-2"/>
        <w:w w:val="83"/>
        <w:sz w:val="19"/>
        <w:szCs w:val="19"/>
        <w:lang w:val="ru-RU" w:eastAsia="en-US" w:bidi="ar-SA"/>
      </w:rPr>
    </w:lvl>
    <w:lvl w:ilvl="2" w:tplc="FDFC62D0">
      <w:numFmt w:val="bullet"/>
      <w:lvlText w:val="•"/>
      <w:lvlJc w:val="left"/>
      <w:pPr>
        <w:ind w:left="2764" w:hanging="321"/>
      </w:pPr>
      <w:rPr>
        <w:rFonts w:hint="default"/>
        <w:lang w:val="ru-RU" w:eastAsia="en-US" w:bidi="ar-SA"/>
      </w:rPr>
    </w:lvl>
    <w:lvl w:ilvl="3" w:tplc="3DDC9DAA">
      <w:numFmt w:val="bullet"/>
      <w:lvlText w:val="•"/>
      <w:lvlJc w:val="left"/>
      <w:pPr>
        <w:ind w:left="3786" w:hanging="321"/>
      </w:pPr>
      <w:rPr>
        <w:rFonts w:hint="default"/>
        <w:lang w:val="ru-RU" w:eastAsia="en-US" w:bidi="ar-SA"/>
      </w:rPr>
    </w:lvl>
    <w:lvl w:ilvl="4" w:tplc="FF144842">
      <w:numFmt w:val="bullet"/>
      <w:lvlText w:val="•"/>
      <w:lvlJc w:val="left"/>
      <w:pPr>
        <w:ind w:left="4808" w:hanging="321"/>
      </w:pPr>
      <w:rPr>
        <w:rFonts w:hint="default"/>
        <w:lang w:val="ru-RU" w:eastAsia="en-US" w:bidi="ar-SA"/>
      </w:rPr>
    </w:lvl>
    <w:lvl w:ilvl="5" w:tplc="83469C60">
      <w:numFmt w:val="bullet"/>
      <w:lvlText w:val="•"/>
      <w:lvlJc w:val="left"/>
      <w:pPr>
        <w:ind w:left="5830" w:hanging="321"/>
      </w:pPr>
      <w:rPr>
        <w:rFonts w:hint="default"/>
        <w:lang w:val="ru-RU" w:eastAsia="en-US" w:bidi="ar-SA"/>
      </w:rPr>
    </w:lvl>
    <w:lvl w:ilvl="6" w:tplc="857A09B8">
      <w:numFmt w:val="bullet"/>
      <w:lvlText w:val="•"/>
      <w:lvlJc w:val="left"/>
      <w:pPr>
        <w:ind w:left="6852" w:hanging="321"/>
      </w:pPr>
      <w:rPr>
        <w:rFonts w:hint="default"/>
        <w:lang w:val="ru-RU" w:eastAsia="en-US" w:bidi="ar-SA"/>
      </w:rPr>
    </w:lvl>
    <w:lvl w:ilvl="7" w:tplc="4642C8D2">
      <w:numFmt w:val="bullet"/>
      <w:lvlText w:val="•"/>
      <w:lvlJc w:val="left"/>
      <w:pPr>
        <w:ind w:left="7874" w:hanging="321"/>
      </w:pPr>
      <w:rPr>
        <w:rFonts w:hint="default"/>
        <w:lang w:val="ru-RU" w:eastAsia="en-US" w:bidi="ar-SA"/>
      </w:rPr>
    </w:lvl>
    <w:lvl w:ilvl="8" w:tplc="B114C574">
      <w:numFmt w:val="bullet"/>
      <w:lvlText w:val="•"/>
      <w:lvlJc w:val="left"/>
      <w:pPr>
        <w:ind w:left="8896" w:hanging="321"/>
      </w:pPr>
      <w:rPr>
        <w:rFonts w:hint="default"/>
        <w:lang w:val="ru-RU" w:eastAsia="en-US" w:bidi="ar-SA"/>
      </w:rPr>
    </w:lvl>
  </w:abstractNum>
  <w:abstractNum w:abstractNumId="8" w15:restartNumberingAfterBreak="0">
    <w:nsid w:val="6B9633EE"/>
    <w:multiLevelType w:val="hybridMultilevel"/>
    <w:tmpl w:val="EDD4859A"/>
    <w:lvl w:ilvl="0" w:tplc="04FA2492">
      <w:start w:val="3"/>
      <w:numFmt w:val="decimal"/>
      <w:lvlText w:val="%1"/>
      <w:lvlJc w:val="left"/>
      <w:pPr>
        <w:ind w:left="718" w:hanging="313"/>
        <w:jc w:val="left"/>
      </w:pPr>
      <w:rPr>
        <w:rFonts w:hint="default"/>
        <w:lang w:val="ru-RU" w:eastAsia="en-US" w:bidi="ar-SA"/>
      </w:rPr>
    </w:lvl>
    <w:lvl w:ilvl="1" w:tplc="3F1C5E5C">
      <w:start w:val="1"/>
      <w:numFmt w:val="decimal"/>
      <w:lvlText w:val="%1.%2."/>
      <w:lvlJc w:val="left"/>
      <w:pPr>
        <w:ind w:left="718" w:hanging="313"/>
        <w:jc w:val="left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en-US" w:bidi="ar-SA"/>
      </w:rPr>
    </w:lvl>
    <w:lvl w:ilvl="2" w:tplc="68FAC0C8">
      <w:numFmt w:val="bullet"/>
      <w:lvlText w:val="•"/>
      <w:lvlJc w:val="left"/>
      <w:pPr>
        <w:ind w:left="2764" w:hanging="313"/>
      </w:pPr>
      <w:rPr>
        <w:rFonts w:hint="default"/>
        <w:lang w:val="ru-RU" w:eastAsia="en-US" w:bidi="ar-SA"/>
      </w:rPr>
    </w:lvl>
    <w:lvl w:ilvl="3" w:tplc="2B305A12">
      <w:numFmt w:val="bullet"/>
      <w:lvlText w:val="•"/>
      <w:lvlJc w:val="left"/>
      <w:pPr>
        <w:ind w:left="3786" w:hanging="313"/>
      </w:pPr>
      <w:rPr>
        <w:rFonts w:hint="default"/>
        <w:lang w:val="ru-RU" w:eastAsia="en-US" w:bidi="ar-SA"/>
      </w:rPr>
    </w:lvl>
    <w:lvl w:ilvl="4" w:tplc="EA08DCEC">
      <w:numFmt w:val="bullet"/>
      <w:lvlText w:val="•"/>
      <w:lvlJc w:val="left"/>
      <w:pPr>
        <w:ind w:left="4808" w:hanging="313"/>
      </w:pPr>
      <w:rPr>
        <w:rFonts w:hint="default"/>
        <w:lang w:val="ru-RU" w:eastAsia="en-US" w:bidi="ar-SA"/>
      </w:rPr>
    </w:lvl>
    <w:lvl w:ilvl="5" w:tplc="D50CE686">
      <w:numFmt w:val="bullet"/>
      <w:lvlText w:val="•"/>
      <w:lvlJc w:val="left"/>
      <w:pPr>
        <w:ind w:left="5830" w:hanging="313"/>
      </w:pPr>
      <w:rPr>
        <w:rFonts w:hint="default"/>
        <w:lang w:val="ru-RU" w:eastAsia="en-US" w:bidi="ar-SA"/>
      </w:rPr>
    </w:lvl>
    <w:lvl w:ilvl="6" w:tplc="4A9EEC34">
      <w:numFmt w:val="bullet"/>
      <w:lvlText w:val="•"/>
      <w:lvlJc w:val="left"/>
      <w:pPr>
        <w:ind w:left="6852" w:hanging="313"/>
      </w:pPr>
      <w:rPr>
        <w:rFonts w:hint="default"/>
        <w:lang w:val="ru-RU" w:eastAsia="en-US" w:bidi="ar-SA"/>
      </w:rPr>
    </w:lvl>
    <w:lvl w:ilvl="7" w:tplc="3AC2907E">
      <w:numFmt w:val="bullet"/>
      <w:lvlText w:val="•"/>
      <w:lvlJc w:val="left"/>
      <w:pPr>
        <w:ind w:left="7874" w:hanging="313"/>
      </w:pPr>
      <w:rPr>
        <w:rFonts w:hint="default"/>
        <w:lang w:val="ru-RU" w:eastAsia="en-US" w:bidi="ar-SA"/>
      </w:rPr>
    </w:lvl>
    <w:lvl w:ilvl="8" w:tplc="D75681F6">
      <w:numFmt w:val="bullet"/>
      <w:lvlText w:val="•"/>
      <w:lvlJc w:val="left"/>
      <w:pPr>
        <w:ind w:left="8896" w:hanging="313"/>
      </w:pPr>
      <w:rPr>
        <w:rFonts w:hint="default"/>
        <w:lang w:val="ru-RU" w:eastAsia="en-US" w:bidi="ar-SA"/>
      </w:rPr>
    </w:lvl>
  </w:abstractNum>
  <w:abstractNum w:abstractNumId="9" w15:restartNumberingAfterBreak="0">
    <w:nsid w:val="79191594"/>
    <w:multiLevelType w:val="hybridMultilevel"/>
    <w:tmpl w:val="2B36166A"/>
    <w:lvl w:ilvl="0" w:tplc="2B1EAB68">
      <w:start w:val="5"/>
      <w:numFmt w:val="decimal"/>
      <w:lvlText w:val="%1"/>
      <w:lvlJc w:val="left"/>
      <w:pPr>
        <w:ind w:left="105" w:hanging="351"/>
        <w:jc w:val="left"/>
      </w:pPr>
      <w:rPr>
        <w:rFonts w:hint="default"/>
        <w:lang w:val="ru-RU" w:eastAsia="en-US" w:bidi="ar-SA"/>
      </w:rPr>
    </w:lvl>
    <w:lvl w:ilvl="1" w:tplc="6A245212">
      <w:start w:val="1"/>
      <w:numFmt w:val="decimal"/>
      <w:lvlText w:val="%1.%2."/>
      <w:lvlJc w:val="left"/>
      <w:pPr>
        <w:ind w:left="105" w:hanging="351"/>
        <w:jc w:val="left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en-US" w:bidi="ar-SA"/>
      </w:rPr>
    </w:lvl>
    <w:lvl w:ilvl="2" w:tplc="0D920626">
      <w:numFmt w:val="bullet"/>
      <w:lvlText w:val="•"/>
      <w:lvlJc w:val="left"/>
      <w:pPr>
        <w:ind w:left="2268" w:hanging="351"/>
      </w:pPr>
      <w:rPr>
        <w:rFonts w:hint="default"/>
        <w:lang w:val="ru-RU" w:eastAsia="en-US" w:bidi="ar-SA"/>
      </w:rPr>
    </w:lvl>
    <w:lvl w:ilvl="3" w:tplc="5262151A">
      <w:numFmt w:val="bullet"/>
      <w:lvlText w:val="•"/>
      <w:lvlJc w:val="left"/>
      <w:pPr>
        <w:ind w:left="3352" w:hanging="351"/>
      </w:pPr>
      <w:rPr>
        <w:rFonts w:hint="default"/>
        <w:lang w:val="ru-RU" w:eastAsia="en-US" w:bidi="ar-SA"/>
      </w:rPr>
    </w:lvl>
    <w:lvl w:ilvl="4" w:tplc="DB640998">
      <w:numFmt w:val="bullet"/>
      <w:lvlText w:val="•"/>
      <w:lvlJc w:val="left"/>
      <w:pPr>
        <w:ind w:left="4436" w:hanging="351"/>
      </w:pPr>
      <w:rPr>
        <w:rFonts w:hint="default"/>
        <w:lang w:val="ru-RU" w:eastAsia="en-US" w:bidi="ar-SA"/>
      </w:rPr>
    </w:lvl>
    <w:lvl w:ilvl="5" w:tplc="4CACDAAC">
      <w:numFmt w:val="bullet"/>
      <w:lvlText w:val="•"/>
      <w:lvlJc w:val="left"/>
      <w:pPr>
        <w:ind w:left="5520" w:hanging="351"/>
      </w:pPr>
      <w:rPr>
        <w:rFonts w:hint="default"/>
        <w:lang w:val="ru-RU" w:eastAsia="en-US" w:bidi="ar-SA"/>
      </w:rPr>
    </w:lvl>
    <w:lvl w:ilvl="6" w:tplc="894A5EEE">
      <w:numFmt w:val="bullet"/>
      <w:lvlText w:val="•"/>
      <w:lvlJc w:val="left"/>
      <w:pPr>
        <w:ind w:left="6604" w:hanging="351"/>
      </w:pPr>
      <w:rPr>
        <w:rFonts w:hint="default"/>
        <w:lang w:val="ru-RU" w:eastAsia="en-US" w:bidi="ar-SA"/>
      </w:rPr>
    </w:lvl>
    <w:lvl w:ilvl="7" w:tplc="45F8C63C">
      <w:numFmt w:val="bullet"/>
      <w:lvlText w:val="•"/>
      <w:lvlJc w:val="left"/>
      <w:pPr>
        <w:ind w:left="7688" w:hanging="351"/>
      </w:pPr>
      <w:rPr>
        <w:rFonts w:hint="default"/>
        <w:lang w:val="ru-RU" w:eastAsia="en-US" w:bidi="ar-SA"/>
      </w:rPr>
    </w:lvl>
    <w:lvl w:ilvl="8" w:tplc="8D0EC134">
      <w:numFmt w:val="bullet"/>
      <w:lvlText w:val="•"/>
      <w:lvlJc w:val="left"/>
      <w:pPr>
        <w:ind w:left="8772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4F9C"/>
    <w:rsid w:val="00634F9C"/>
    <w:rsid w:val="00966887"/>
    <w:rsid w:val="00A268B6"/>
    <w:rsid w:val="00AC1F77"/>
    <w:rsid w:val="00D76A56"/>
    <w:rsid w:val="00DD5307"/>
    <w:rsid w:val="00E0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F6DB08"/>
  <w15:docId w15:val="{7C68D1EB-880A-4243-AACD-24939554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9"/>
    <w:qFormat/>
    <w:pPr>
      <w:spacing w:line="211" w:lineRule="exact"/>
      <w:ind w:left="106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05" w:firstLine="30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7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Конвеер</cp:lastModifiedBy>
  <cp:revision>3</cp:revision>
  <dcterms:created xsi:type="dcterms:W3CDTF">2021-02-07T11:35:00Z</dcterms:created>
  <dcterms:modified xsi:type="dcterms:W3CDTF">2021-02-22T03:37:00Z</dcterms:modified>
</cp:coreProperties>
</file>