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244" w:rsidRPr="00EB78BC" w:rsidRDefault="00E77244" w:rsidP="00E77244">
      <w:pPr>
        <w:shd w:val="clear" w:color="auto" w:fill="FFFFFF"/>
        <w:tabs>
          <w:tab w:val="left" w:pos="370"/>
        </w:tabs>
        <w:jc w:val="both"/>
        <w:rPr>
          <w:rFonts w:ascii="Tahoma" w:hAnsi="Tahoma" w:cs="Tahoma"/>
          <w:sz w:val="22"/>
          <w:szCs w:val="22"/>
        </w:rPr>
      </w:pPr>
      <w:r w:rsidRPr="00EB78BC">
        <w:rPr>
          <w:rFonts w:ascii="Tahoma" w:hAnsi="Tahoma" w:cs="Tahoma"/>
          <w:b/>
          <w:bCs/>
          <w:sz w:val="22"/>
          <w:szCs w:val="22"/>
        </w:rPr>
        <w:t>Способ</w:t>
      </w:r>
      <w:r>
        <w:rPr>
          <w:rFonts w:ascii="Tahoma" w:hAnsi="Tahoma" w:cs="Tahoma"/>
          <w:b/>
          <w:bCs/>
          <w:sz w:val="22"/>
          <w:szCs w:val="22"/>
        </w:rPr>
        <w:t>ы</w:t>
      </w:r>
      <w:r w:rsidRPr="00EB78BC">
        <w:rPr>
          <w:rFonts w:ascii="Tahoma" w:hAnsi="Tahoma" w:cs="Tahoma"/>
          <w:b/>
          <w:bCs/>
          <w:sz w:val="22"/>
          <w:szCs w:val="22"/>
        </w:rPr>
        <w:t xml:space="preserve"> обеспечения исполнения обязательств застройщика по договору:</w:t>
      </w:r>
    </w:p>
    <w:p w:rsidR="00E77244" w:rsidRPr="00EB78BC" w:rsidRDefault="00E77244" w:rsidP="00E77244">
      <w:pPr>
        <w:contextualSpacing/>
        <w:jc w:val="both"/>
        <w:rPr>
          <w:rFonts w:ascii="Tahoma" w:eastAsia="Calibri" w:hAnsi="Tahoma" w:cs="Tahoma"/>
          <w:sz w:val="22"/>
          <w:szCs w:val="22"/>
        </w:rPr>
      </w:pPr>
      <w:r w:rsidRPr="00EB78BC">
        <w:rPr>
          <w:rFonts w:ascii="Tahoma" w:eastAsia="Calibri" w:hAnsi="Tahoma" w:cs="Tahoma"/>
          <w:sz w:val="22"/>
          <w:szCs w:val="22"/>
        </w:rPr>
        <w:t>Исполнение обязательств застройщика по договору обеспечивается:</w:t>
      </w:r>
    </w:p>
    <w:p w:rsidR="00E77244" w:rsidRPr="00EB78BC" w:rsidRDefault="00E77244" w:rsidP="00E77244">
      <w:pPr>
        <w:contextualSpacing/>
        <w:jc w:val="both"/>
        <w:rPr>
          <w:rFonts w:ascii="Tahoma" w:eastAsia="Calibri" w:hAnsi="Tahoma" w:cs="Tahoma"/>
          <w:sz w:val="22"/>
          <w:szCs w:val="22"/>
        </w:rPr>
      </w:pPr>
      <w:r w:rsidRPr="00EB78BC">
        <w:rPr>
          <w:rFonts w:ascii="Tahoma" w:eastAsia="Calibri" w:hAnsi="Tahoma" w:cs="Tahoma"/>
          <w:sz w:val="22"/>
          <w:szCs w:val="22"/>
        </w:rPr>
        <w:t xml:space="preserve">1) залогом в порядке, предусмотренном статьями 13-15 Федерального закона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Федерации»; </w:t>
      </w:r>
    </w:p>
    <w:p w:rsidR="00E77244" w:rsidRDefault="00E77244" w:rsidP="00E77244">
      <w:pPr>
        <w:contextualSpacing/>
        <w:jc w:val="both"/>
        <w:rPr>
          <w:rFonts w:ascii="Tahoma" w:eastAsia="Calibri" w:hAnsi="Tahoma" w:cs="Tahoma"/>
          <w:sz w:val="22"/>
          <w:szCs w:val="22"/>
        </w:rPr>
      </w:pPr>
      <w:r w:rsidRPr="00EB78BC">
        <w:rPr>
          <w:rFonts w:ascii="Tahoma" w:eastAsia="Calibri" w:hAnsi="Tahoma" w:cs="Tahoma"/>
          <w:sz w:val="22"/>
          <w:szCs w:val="22"/>
        </w:rPr>
        <w:t xml:space="preserve">2) страхованием гражданской ответственности застройщика за неисполнение или ненадлежащее исполнение им обязательств по передаче жилого помещения по договору, в порядке предусмотренном статьей 15.2 Федерального закона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 </w:t>
      </w:r>
    </w:p>
    <w:p w:rsidR="00805F92" w:rsidRDefault="00805F92" w:rsidP="00E77244">
      <w:pPr>
        <w:jc w:val="both"/>
      </w:pPr>
    </w:p>
    <w:p w:rsidR="00E77244" w:rsidRPr="00E77244" w:rsidRDefault="00E77244" w:rsidP="00E77244">
      <w:pPr>
        <w:jc w:val="both"/>
        <w:rPr>
          <w:rFonts w:ascii="Tahoma" w:hAnsi="Tahoma" w:cs="Tahoma"/>
          <w:sz w:val="22"/>
          <w:szCs w:val="22"/>
        </w:rPr>
      </w:pPr>
      <w:r w:rsidRPr="00E77244">
        <w:rPr>
          <w:rFonts w:ascii="Tahoma" w:hAnsi="Tahoma" w:cs="Tahoma"/>
          <w:sz w:val="22"/>
          <w:szCs w:val="22"/>
        </w:rPr>
        <w:t>Подробная информация о способах обеспечения обязательств застройщика содержится в проектной декларации</w:t>
      </w:r>
    </w:p>
    <w:sectPr w:rsidR="00E77244" w:rsidRPr="00E77244" w:rsidSect="00805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E77244"/>
    <w:rsid w:val="00025933"/>
    <w:rsid w:val="0009123B"/>
    <w:rsid w:val="000B14A0"/>
    <w:rsid w:val="000C6261"/>
    <w:rsid w:val="000F638E"/>
    <w:rsid w:val="001F5844"/>
    <w:rsid w:val="002522FC"/>
    <w:rsid w:val="0028335C"/>
    <w:rsid w:val="002B6F75"/>
    <w:rsid w:val="002C04B5"/>
    <w:rsid w:val="00316BAB"/>
    <w:rsid w:val="00330FDF"/>
    <w:rsid w:val="00346A53"/>
    <w:rsid w:val="00396DA9"/>
    <w:rsid w:val="003C3E90"/>
    <w:rsid w:val="004412EC"/>
    <w:rsid w:val="00455154"/>
    <w:rsid w:val="004B19C1"/>
    <w:rsid w:val="004C6F01"/>
    <w:rsid w:val="004F3740"/>
    <w:rsid w:val="004F3EB5"/>
    <w:rsid w:val="00553759"/>
    <w:rsid w:val="005B724D"/>
    <w:rsid w:val="005C6727"/>
    <w:rsid w:val="00642815"/>
    <w:rsid w:val="00776EB5"/>
    <w:rsid w:val="007B3542"/>
    <w:rsid w:val="00801572"/>
    <w:rsid w:val="00805F92"/>
    <w:rsid w:val="008B698F"/>
    <w:rsid w:val="0090429C"/>
    <w:rsid w:val="009162C7"/>
    <w:rsid w:val="0092475C"/>
    <w:rsid w:val="00945920"/>
    <w:rsid w:val="00962660"/>
    <w:rsid w:val="00992FCE"/>
    <w:rsid w:val="009A25DA"/>
    <w:rsid w:val="009B3A6C"/>
    <w:rsid w:val="00A018AD"/>
    <w:rsid w:val="00B224CF"/>
    <w:rsid w:val="00B22AD0"/>
    <w:rsid w:val="00B71FE3"/>
    <w:rsid w:val="00BB2B66"/>
    <w:rsid w:val="00C219CD"/>
    <w:rsid w:val="00C34EE9"/>
    <w:rsid w:val="00C52512"/>
    <w:rsid w:val="00CF3004"/>
    <w:rsid w:val="00D41154"/>
    <w:rsid w:val="00D54374"/>
    <w:rsid w:val="00D761E8"/>
    <w:rsid w:val="00DC508C"/>
    <w:rsid w:val="00E77244"/>
    <w:rsid w:val="00F065C0"/>
    <w:rsid w:val="00F323D4"/>
    <w:rsid w:val="00F5321C"/>
    <w:rsid w:val="00F93586"/>
    <w:rsid w:val="00FB7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2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eprynceva</dc:creator>
  <cp:lastModifiedBy>eprynceva</cp:lastModifiedBy>
  <cp:revision>1</cp:revision>
  <dcterms:created xsi:type="dcterms:W3CDTF">2017-01-26T05:00:00Z</dcterms:created>
  <dcterms:modified xsi:type="dcterms:W3CDTF">2017-01-26T05:03:00Z</dcterms:modified>
</cp:coreProperties>
</file>