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D3AD1" w14:textId="31AFDD9B" w:rsidR="009A5860" w:rsidRPr="00670D3D" w:rsidRDefault="009A5860" w:rsidP="00670D3D">
      <w:pPr>
        <w:pStyle w:val="1"/>
        <w:numPr>
          <w:ilvl w:val="0"/>
          <w:numId w:val="0"/>
        </w:numPr>
        <w:jc w:val="center"/>
        <w:rPr>
          <w:rFonts w:ascii="Tahoma" w:hAnsi="Tahoma" w:cs="Tahoma"/>
          <w:spacing w:val="0"/>
          <w:sz w:val="19"/>
          <w:szCs w:val="19"/>
        </w:rPr>
      </w:pPr>
      <w:r w:rsidRPr="00670D3D">
        <w:rPr>
          <w:rFonts w:ascii="Tahoma" w:hAnsi="Tahoma" w:cs="Tahoma"/>
          <w:spacing w:val="0"/>
          <w:sz w:val="19"/>
          <w:szCs w:val="19"/>
        </w:rPr>
        <w:t xml:space="preserve">ДОГОВОР </w:t>
      </w:r>
      <w:r w:rsidR="00FE1C77" w:rsidRPr="00670D3D">
        <w:rPr>
          <w:rFonts w:ascii="Tahoma" w:hAnsi="Tahoma" w:cs="Tahoma"/>
          <w:spacing w:val="0"/>
          <w:sz w:val="19"/>
          <w:szCs w:val="19"/>
          <w:u w:val="single"/>
        </w:rPr>
        <w:t xml:space="preserve">№ </w:t>
      </w:r>
      <w:r w:rsidR="00B7397E" w:rsidRPr="00670D3D">
        <w:rPr>
          <w:rFonts w:ascii="Tahoma" w:hAnsi="Tahoma" w:cs="Tahoma"/>
          <w:sz w:val="19"/>
          <w:szCs w:val="19"/>
          <w:u w:val="single"/>
        </w:rPr>
        <w:t>________</w:t>
      </w:r>
    </w:p>
    <w:p w14:paraId="5791C8BF" w14:textId="782C23B4" w:rsidR="0047118F" w:rsidRPr="00670D3D" w:rsidRDefault="009A5860" w:rsidP="00C769AB">
      <w:pPr>
        <w:pStyle w:val="1"/>
        <w:numPr>
          <w:ilvl w:val="0"/>
          <w:numId w:val="0"/>
        </w:numPr>
        <w:tabs>
          <w:tab w:val="left" w:pos="851"/>
          <w:tab w:val="left" w:pos="993"/>
        </w:tabs>
        <w:spacing w:line="240" w:lineRule="auto"/>
        <w:ind w:left="567"/>
        <w:jc w:val="center"/>
        <w:rPr>
          <w:rFonts w:ascii="Tahoma" w:hAnsi="Tahoma" w:cs="Tahoma"/>
          <w:spacing w:val="0"/>
          <w:sz w:val="19"/>
          <w:szCs w:val="19"/>
        </w:rPr>
      </w:pPr>
      <w:r w:rsidRPr="00670D3D">
        <w:rPr>
          <w:rFonts w:ascii="Tahoma" w:hAnsi="Tahoma" w:cs="Tahoma"/>
          <w:spacing w:val="0"/>
          <w:sz w:val="19"/>
          <w:szCs w:val="19"/>
        </w:rPr>
        <w:t>участия в долевом строительстве</w:t>
      </w:r>
    </w:p>
    <w:p w14:paraId="66FEEFCD" w14:textId="77777777" w:rsidR="00B7397E" w:rsidRPr="00670D3D" w:rsidRDefault="00B7397E" w:rsidP="00B7397E">
      <w:pPr>
        <w:rPr>
          <w:sz w:val="19"/>
          <w:szCs w:val="19"/>
          <w:lang w:eastAsia="ar-SA"/>
        </w:rPr>
      </w:pPr>
    </w:p>
    <w:p w14:paraId="0ECF2E57" w14:textId="7DA16A86" w:rsidR="009A5860" w:rsidRPr="00670D3D" w:rsidRDefault="009A5860" w:rsidP="004D0E3F">
      <w:pPr>
        <w:tabs>
          <w:tab w:val="left" w:pos="0"/>
          <w:tab w:val="left" w:pos="542"/>
          <w:tab w:val="left" w:pos="851"/>
          <w:tab w:val="left" w:pos="993"/>
          <w:tab w:val="left" w:pos="7230"/>
          <w:tab w:val="right" w:pos="10206"/>
        </w:tabs>
        <w:spacing w:after="120"/>
        <w:rPr>
          <w:rFonts w:ascii="Tahoma" w:hAnsi="Tahoma" w:cs="Tahoma"/>
          <w:b/>
          <w:bCs/>
          <w:sz w:val="19"/>
          <w:szCs w:val="19"/>
        </w:rPr>
      </w:pPr>
      <w:r w:rsidRPr="00670D3D">
        <w:rPr>
          <w:rFonts w:ascii="Tahoma" w:hAnsi="Tahoma" w:cs="Tahoma"/>
          <w:b/>
          <w:bCs/>
          <w:sz w:val="19"/>
          <w:szCs w:val="19"/>
        </w:rPr>
        <w:t xml:space="preserve">г. </w:t>
      </w:r>
      <w:r w:rsidR="00A56F96" w:rsidRPr="00670D3D">
        <w:rPr>
          <w:rFonts w:ascii="Tahoma" w:hAnsi="Tahoma" w:cs="Tahoma"/>
          <w:b/>
          <w:bCs/>
          <w:sz w:val="19"/>
          <w:szCs w:val="19"/>
        </w:rPr>
        <w:t xml:space="preserve">Сургут           </w:t>
      </w:r>
      <w:r w:rsidRPr="00670D3D">
        <w:rPr>
          <w:rFonts w:ascii="Tahoma" w:hAnsi="Tahoma" w:cs="Tahoma"/>
          <w:b/>
          <w:bCs/>
          <w:sz w:val="19"/>
          <w:szCs w:val="19"/>
        </w:rPr>
        <w:t xml:space="preserve">                                                            </w:t>
      </w:r>
      <w:r w:rsidR="00903D87" w:rsidRPr="00670D3D">
        <w:rPr>
          <w:rFonts w:ascii="Tahoma" w:hAnsi="Tahoma" w:cs="Tahoma"/>
          <w:b/>
          <w:bCs/>
          <w:sz w:val="19"/>
          <w:szCs w:val="19"/>
        </w:rPr>
        <w:t xml:space="preserve">           </w:t>
      </w:r>
      <w:r w:rsidR="00996D46" w:rsidRPr="00670D3D">
        <w:rPr>
          <w:rFonts w:ascii="Tahoma" w:hAnsi="Tahoma" w:cs="Tahoma"/>
          <w:b/>
          <w:bCs/>
          <w:sz w:val="19"/>
          <w:szCs w:val="19"/>
        </w:rPr>
        <w:t xml:space="preserve">        </w:t>
      </w:r>
      <w:r w:rsidR="00670D3D" w:rsidRPr="00670D3D">
        <w:rPr>
          <w:rFonts w:ascii="Tahoma" w:hAnsi="Tahoma" w:cs="Tahoma"/>
          <w:b/>
          <w:bCs/>
          <w:sz w:val="19"/>
          <w:szCs w:val="19"/>
        </w:rPr>
        <w:t xml:space="preserve">             </w:t>
      </w:r>
      <w:r w:rsidR="00670D3D">
        <w:rPr>
          <w:rFonts w:ascii="Tahoma" w:hAnsi="Tahoma" w:cs="Tahoma"/>
          <w:b/>
          <w:bCs/>
          <w:sz w:val="19"/>
          <w:szCs w:val="19"/>
        </w:rPr>
        <w:t xml:space="preserve">    </w:t>
      </w:r>
      <w:r w:rsidR="00B7397E" w:rsidRPr="00670D3D">
        <w:rPr>
          <w:rFonts w:ascii="Tahoma" w:hAnsi="Tahoma" w:cs="Tahoma"/>
          <w:b/>
          <w:bCs/>
          <w:sz w:val="19"/>
          <w:szCs w:val="19"/>
        </w:rPr>
        <w:t xml:space="preserve">  «</w:t>
      </w:r>
      <w:r w:rsidR="00670D3D" w:rsidRPr="00670D3D">
        <w:rPr>
          <w:rFonts w:ascii="Tahoma" w:hAnsi="Tahoma" w:cs="Tahoma"/>
          <w:b/>
          <w:bCs/>
          <w:sz w:val="19"/>
          <w:szCs w:val="19"/>
        </w:rPr>
        <w:t>__</w:t>
      </w:r>
      <w:r w:rsidR="00B7397E" w:rsidRPr="00670D3D">
        <w:rPr>
          <w:rFonts w:ascii="Tahoma" w:hAnsi="Tahoma" w:cs="Tahoma"/>
          <w:b/>
          <w:bCs/>
          <w:sz w:val="19"/>
          <w:szCs w:val="19"/>
        </w:rPr>
        <w:t>__»</w:t>
      </w:r>
      <w:r w:rsidR="00670D3D" w:rsidRPr="00670D3D">
        <w:rPr>
          <w:rFonts w:ascii="Tahoma" w:hAnsi="Tahoma" w:cs="Tahoma"/>
          <w:b/>
          <w:bCs/>
          <w:sz w:val="19"/>
          <w:szCs w:val="19"/>
        </w:rPr>
        <w:t xml:space="preserve"> ______</w:t>
      </w:r>
      <w:r w:rsidR="00B7397E" w:rsidRPr="00670D3D">
        <w:rPr>
          <w:rFonts w:ascii="Tahoma" w:hAnsi="Tahoma" w:cs="Tahoma"/>
          <w:b/>
          <w:bCs/>
          <w:sz w:val="19"/>
          <w:szCs w:val="19"/>
        </w:rPr>
        <w:t>___ 20___ г.</w:t>
      </w:r>
    </w:p>
    <w:p w14:paraId="3D31891C" w14:textId="70B38D4C" w:rsidR="00176663" w:rsidRPr="00670D3D" w:rsidRDefault="00B7397E" w:rsidP="008B7221">
      <w:pPr>
        <w:autoSpaceDE w:val="0"/>
        <w:autoSpaceDN w:val="0"/>
        <w:adjustRightInd w:val="0"/>
        <w:spacing w:after="0" w:line="240" w:lineRule="auto"/>
        <w:jc w:val="both"/>
        <w:rPr>
          <w:rFonts w:ascii="Tahoma" w:hAnsi="Tahoma" w:cs="Tahoma"/>
          <w:sz w:val="19"/>
          <w:szCs w:val="19"/>
        </w:rPr>
      </w:pPr>
      <w:r w:rsidRPr="00670D3D">
        <w:rPr>
          <w:rFonts w:ascii="Tahoma" w:hAnsi="Tahoma" w:cs="Tahoma"/>
          <w:b/>
          <w:sz w:val="19"/>
          <w:szCs w:val="19"/>
        </w:rPr>
        <w:t xml:space="preserve"> </w:t>
      </w:r>
      <w:r w:rsidR="008B7221" w:rsidRPr="00670D3D">
        <w:rPr>
          <w:rFonts w:ascii="Tahoma" w:hAnsi="Tahoma" w:cs="Tahoma"/>
          <w:b/>
          <w:sz w:val="19"/>
          <w:szCs w:val="19"/>
        </w:rPr>
        <w:t xml:space="preserve">           Общество с ограниченной ответственностью «Жилой район Новин. Сургут. Специализированный застройщик»</w:t>
      </w:r>
      <w:r w:rsidR="008B7221" w:rsidRPr="00670D3D">
        <w:rPr>
          <w:rFonts w:ascii="Tahoma" w:hAnsi="Tahoma" w:cs="Tahoma"/>
          <w:sz w:val="19"/>
          <w:szCs w:val="19"/>
        </w:rPr>
        <w:t xml:space="preserve">, именуемое в дальнейшем </w:t>
      </w:r>
      <w:r w:rsidR="008B7221" w:rsidRPr="00670D3D">
        <w:rPr>
          <w:rFonts w:ascii="Tahoma" w:hAnsi="Tahoma" w:cs="Tahoma"/>
          <w:b/>
          <w:sz w:val="19"/>
          <w:szCs w:val="19"/>
        </w:rPr>
        <w:t>«Застройщик»</w:t>
      </w:r>
      <w:r w:rsidR="008B7221" w:rsidRPr="00670D3D">
        <w:rPr>
          <w:rFonts w:ascii="Tahoma" w:hAnsi="Tahoma" w:cs="Tahoma"/>
          <w:sz w:val="19"/>
          <w:szCs w:val="19"/>
        </w:rPr>
        <w:t xml:space="preserve">, в лице представителя </w:t>
      </w:r>
      <w:r w:rsidR="008B7221" w:rsidRPr="00670D3D">
        <w:rPr>
          <w:rFonts w:ascii="Tahoma" w:hAnsi="Tahoma" w:cs="Tahoma"/>
          <w:b/>
          <w:sz w:val="19"/>
          <w:szCs w:val="19"/>
        </w:rPr>
        <w:t>Резепина Дениса Вадимовича</w:t>
      </w:r>
      <w:r w:rsidR="008B7221" w:rsidRPr="00670D3D">
        <w:rPr>
          <w:rFonts w:ascii="Tahoma" w:hAnsi="Tahoma" w:cs="Tahoma"/>
          <w:sz w:val="19"/>
          <w:szCs w:val="19"/>
        </w:rPr>
        <w:t>, действующего на основании доверенности от 15.09.2020 г., удостоверенная Левицкой Лилией Владимировной временно исполняющей обязанности нотариуса нотариального округа города Тюмени Тюменской области Кулешовой Елены Валентиновны, и зарегистрированной в реестре за № 72/57-н/72-2020-1-1208</w:t>
      </w:r>
      <w:r w:rsidR="00A56F96" w:rsidRPr="00670D3D">
        <w:rPr>
          <w:rFonts w:ascii="Tahoma" w:hAnsi="Tahoma" w:cs="Tahoma"/>
          <w:sz w:val="19"/>
          <w:szCs w:val="19"/>
        </w:rPr>
        <w:t>, с одной стороны,</w:t>
      </w:r>
      <w:r w:rsidR="00176663" w:rsidRPr="00670D3D">
        <w:rPr>
          <w:rFonts w:ascii="Tahoma" w:hAnsi="Tahoma" w:cs="Tahoma"/>
          <w:sz w:val="19"/>
          <w:szCs w:val="19"/>
        </w:rPr>
        <w:t xml:space="preserve"> и</w:t>
      </w:r>
    </w:p>
    <w:p w14:paraId="3065D848" w14:textId="325F53FA" w:rsidR="00AD1200" w:rsidRPr="00670D3D" w:rsidRDefault="00B7397E"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9"/>
          <w:szCs w:val="19"/>
        </w:rPr>
      </w:pPr>
      <w:r w:rsidRPr="00670D3D">
        <w:rPr>
          <w:rFonts w:ascii="Tahoma" w:hAnsi="Tahoma" w:cs="Tahoma"/>
          <w:b/>
          <w:sz w:val="19"/>
          <w:szCs w:val="19"/>
        </w:rPr>
        <w:t xml:space="preserve"> _________________</w:t>
      </w:r>
      <w:r w:rsidR="002C5A8A" w:rsidRPr="00670D3D">
        <w:rPr>
          <w:rFonts w:ascii="Tahoma" w:hAnsi="Tahoma" w:cs="Tahoma"/>
          <w:b/>
          <w:sz w:val="19"/>
          <w:szCs w:val="19"/>
        </w:rPr>
        <w:t xml:space="preserve">, </w:t>
      </w:r>
      <w:r w:rsidRPr="00670D3D">
        <w:rPr>
          <w:rFonts w:ascii="Tahoma" w:hAnsi="Tahoma" w:cs="Tahoma"/>
          <w:b/>
          <w:sz w:val="19"/>
          <w:szCs w:val="19"/>
        </w:rPr>
        <w:t>именуемый</w:t>
      </w:r>
      <w:r w:rsidR="002C5A8A" w:rsidRPr="00670D3D">
        <w:rPr>
          <w:rFonts w:ascii="Tahoma" w:hAnsi="Tahoma" w:cs="Tahoma"/>
          <w:b/>
          <w:bCs/>
          <w:sz w:val="19"/>
          <w:szCs w:val="19"/>
        </w:rPr>
        <w:t xml:space="preserve"> </w:t>
      </w:r>
      <w:r w:rsidR="00176663" w:rsidRPr="00670D3D">
        <w:rPr>
          <w:rFonts w:ascii="Tahoma" w:hAnsi="Tahoma" w:cs="Tahoma"/>
          <w:sz w:val="19"/>
          <w:szCs w:val="19"/>
        </w:rPr>
        <w:t>в дальнейшем</w:t>
      </w:r>
      <w:r w:rsidR="00176663" w:rsidRPr="00670D3D">
        <w:rPr>
          <w:rFonts w:ascii="Tahoma" w:hAnsi="Tahoma" w:cs="Tahoma"/>
          <w:b/>
          <w:sz w:val="19"/>
          <w:szCs w:val="19"/>
        </w:rPr>
        <w:t xml:space="preserve"> «Участник долевого строительства»</w:t>
      </w:r>
      <w:r w:rsidR="00176663" w:rsidRPr="00670D3D">
        <w:rPr>
          <w:rFonts w:ascii="Tahoma" w:hAnsi="Tahoma" w:cs="Tahoma"/>
          <w:sz w:val="19"/>
          <w:szCs w:val="19"/>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670D3D">
        <w:rPr>
          <w:rFonts w:ascii="Tahoma" w:hAnsi="Tahoma" w:cs="Tahoma"/>
          <w:b/>
          <w:sz w:val="19"/>
          <w:szCs w:val="19"/>
        </w:rPr>
        <w:t>«Стороны»</w:t>
      </w:r>
      <w:r w:rsidR="00176663" w:rsidRPr="00670D3D">
        <w:rPr>
          <w:rFonts w:ascii="Tahoma" w:hAnsi="Tahoma" w:cs="Tahoma"/>
          <w:sz w:val="19"/>
          <w:szCs w:val="19"/>
        </w:rPr>
        <w:t>, заключили настоящий договор участия в долевом строительстве (далее по тексту – «договор») о нижеследующем</w:t>
      </w:r>
      <w:r w:rsidR="009A5860" w:rsidRPr="00670D3D">
        <w:rPr>
          <w:rFonts w:ascii="Tahoma" w:hAnsi="Tahoma" w:cs="Tahoma"/>
          <w:sz w:val="19"/>
          <w:szCs w:val="19"/>
        </w:rPr>
        <w:t>:</w:t>
      </w:r>
    </w:p>
    <w:p w14:paraId="6C5BD318" w14:textId="77777777" w:rsidR="00B7397E" w:rsidRPr="00670D3D" w:rsidRDefault="00B7397E"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9"/>
          <w:szCs w:val="19"/>
        </w:rPr>
      </w:pPr>
    </w:p>
    <w:p w14:paraId="4E270537" w14:textId="77777777" w:rsidR="009A5860" w:rsidRPr="00670D3D" w:rsidRDefault="009A5860" w:rsidP="00CC5310">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9"/>
          <w:szCs w:val="19"/>
        </w:rPr>
      </w:pPr>
      <w:r w:rsidRPr="00670D3D">
        <w:rPr>
          <w:rFonts w:ascii="Tahoma" w:hAnsi="Tahoma" w:cs="Tahoma"/>
          <w:b/>
          <w:bCs/>
          <w:color w:val="000000"/>
          <w:sz w:val="19"/>
          <w:szCs w:val="19"/>
        </w:rPr>
        <w:t>ПРЕДМЕТ ДОГОВОРА</w:t>
      </w:r>
    </w:p>
    <w:p w14:paraId="7914CA5D" w14:textId="049F6DEB" w:rsidR="0073394F" w:rsidRPr="00670D3D" w:rsidRDefault="001168C9" w:rsidP="0073394F">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shd w:val="clear" w:color="auto" w:fill="FFFFFF"/>
        </w:rPr>
        <w:t xml:space="preserve">Застройщик обязуется в предусмотренный договором срок своими силами и (или) с привлечением других лиц осуществить строительство </w:t>
      </w:r>
      <w:r w:rsidR="00B7397E" w:rsidRPr="00670D3D">
        <w:rPr>
          <w:rFonts w:ascii="Tahoma" w:hAnsi="Tahoma" w:cs="Tahoma"/>
          <w:sz w:val="19"/>
          <w:szCs w:val="19"/>
          <w:shd w:val="clear" w:color="auto" w:fill="FFFFFF"/>
        </w:rPr>
        <w:t>Комплекса жилых домов</w:t>
      </w:r>
      <w:r w:rsidRPr="00670D3D">
        <w:rPr>
          <w:rFonts w:ascii="Tahoma" w:hAnsi="Tahoma" w:cs="Tahoma"/>
          <w:sz w:val="19"/>
          <w:szCs w:val="19"/>
          <w:shd w:val="clear" w:color="auto" w:fill="FFFFFF"/>
        </w:rPr>
        <w:t xml:space="preserve">, </w:t>
      </w:r>
      <w:r w:rsidR="00B7397E" w:rsidRPr="00670D3D">
        <w:rPr>
          <w:rFonts w:ascii="Tahoma" w:hAnsi="Tahoma" w:cs="Tahoma"/>
          <w:sz w:val="19"/>
          <w:szCs w:val="19"/>
          <w:shd w:val="clear" w:color="auto" w:fill="FFFFFF"/>
        </w:rPr>
        <w:t>35 микрорайон, расположенных по ул. И. Киртбая в г. Сургут, Хаты-Мансийского автономного округ</w:t>
      </w:r>
      <w:r w:rsidR="008B7221" w:rsidRPr="00670D3D">
        <w:rPr>
          <w:rFonts w:ascii="Tahoma" w:hAnsi="Tahoma" w:cs="Tahoma"/>
          <w:sz w:val="19"/>
          <w:szCs w:val="19"/>
          <w:shd w:val="clear" w:color="auto" w:fill="FFFFFF"/>
        </w:rPr>
        <w:t xml:space="preserve">а </w:t>
      </w:r>
      <w:r w:rsidR="00B7397E" w:rsidRPr="00670D3D">
        <w:rPr>
          <w:rFonts w:ascii="Tahoma" w:hAnsi="Tahoma" w:cs="Tahoma"/>
          <w:sz w:val="19"/>
          <w:szCs w:val="19"/>
          <w:shd w:val="clear" w:color="auto" w:fill="FFFFFF"/>
        </w:rPr>
        <w:t xml:space="preserve">– Югры. </w:t>
      </w:r>
      <w:r w:rsidR="008B7221" w:rsidRPr="00670D3D">
        <w:rPr>
          <w:rFonts w:ascii="Tahoma" w:hAnsi="Tahoma" w:cs="Tahoma"/>
          <w:sz w:val="19"/>
          <w:szCs w:val="19"/>
          <w:shd w:val="clear" w:color="auto" w:fill="FFFFFF"/>
        </w:rPr>
        <w:t xml:space="preserve">4 очередь строительства. Жилой дом ГП-8, </w:t>
      </w:r>
      <w:r w:rsidRPr="00670D3D">
        <w:rPr>
          <w:rFonts w:ascii="Tahoma" w:hAnsi="Tahoma" w:cs="Tahoma"/>
          <w:sz w:val="19"/>
          <w:szCs w:val="19"/>
          <w:shd w:val="clear" w:color="auto" w:fill="FFFFFF"/>
        </w:rPr>
        <w:t xml:space="preserve">расположенного по адресу (адрес строительный, почтовый адрес будет присвоен после приемки и ввода жилого дома в эксплуатацию): </w:t>
      </w:r>
      <w:r w:rsidRPr="00670D3D">
        <w:rPr>
          <w:rFonts w:ascii="Tahoma" w:hAnsi="Tahoma" w:cs="Tahoma"/>
          <w:b/>
          <w:sz w:val="19"/>
          <w:szCs w:val="19"/>
          <w:shd w:val="clear" w:color="auto" w:fill="FFFFFF"/>
        </w:rPr>
        <w:t>Тюменская обл., ХМАО-Югра, г. Сургут, микрорайон 3</w:t>
      </w:r>
      <w:r w:rsidR="00995C64" w:rsidRPr="00670D3D">
        <w:rPr>
          <w:rFonts w:ascii="Tahoma" w:hAnsi="Tahoma" w:cs="Tahoma"/>
          <w:b/>
          <w:sz w:val="19"/>
          <w:szCs w:val="19"/>
          <w:shd w:val="clear" w:color="auto" w:fill="FFFFFF"/>
        </w:rPr>
        <w:t>5</w:t>
      </w:r>
      <w:r w:rsidRPr="00670D3D">
        <w:rPr>
          <w:rFonts w:ascii="Tahoma" w:hAnsi="Tahoma" w:cs="Tahoma"/>
          <w:sz w:val="19"/>
          <w:szCs w:val="19"/>
          <w:shd w:val="clear" w:color="auto" w:fill="FFFFFF"/>
        </w:rPr>
        <w:t xml:space="preserve"> (далее по тексту «Объект» или «Жилой дом»), и после получения разрешения на ввод в эксплуатацию Жилого дома передать Участнику долевого строительства следующий объект долевого строительства - квартиру (далее по тексту – Квартира) </w:t>
      </w:r>
      <w:r w:rsidR="00995C64" w:rsidRPr="00670D3D">
        <w:rPr>
          <w:rFonts w:ascii="Tahoma" w:hAnsi="Tahoma" w:cs="Tahoma"/>
          <w:b/>
          <w:sz w:val="19"/>
          <w:szCs w:val="19"/>
          <w:shd w:val="clear" w:color="auto" w:fill="FFFFFF"/>
        </w:rPr>
        <w:t>__</w:t>
      </w:r>
      <w:r w:rsidRPr="00670D3D">
        <w:rPr>
          <w:rFonts w:ascii="Tahoma" w:hAnsi="Tahoma" w:cs="Tahoma"/>
          <w:b/>
          <w:sz w:val="19"/>
          <w:szCs w:val="19"/>
          <w:shd w:val="clear" w:color="auto" w:fill="FFFFFF"/>
        </w:rPr>
        <w:t xml:space="preserve">-комнатную № </w:t>
      </w:r>
      <w:r w:rsidR="00995C64" w:rsidRPr="00670D3D">
        <w:rPr>
          <w:rFonts w:ascii="Tahoma" w:hAnsi="Tahoma" w:cs="Tahoma"/>
          <w:b/>
          <w:sz w:val="19"/>
          <w:szCs w:val="19"/>
          <w:shd w:val="clear" w:color="auto" w:fill="FFFFFF"/>
        </w:rPr>
        <w:t>____</w:t>
      </w:r>
      <w:r w:rsidRPr="00670D3D">
        <w:rPr>
          <w:rFonts w:ascii="Tahoma" w:hAnsi="Tahoma" w:cs="Tahoma"/>
          <w:b/>
          <w:sz w:val="19"/>
          <w:szCs w:val="19"/>
          <w:shd w:val="clear" w:color="auto" w:fill="FFFFFF"/>
        </w:rPr>
        <w:t xml:space="preserve"> (</w:t>
      </w:r>
      <w:r w:rsidR="00995C64" w:rsidRPr="00670D3D">
        <w:rPr>
          <w:rFonts w:ascii="Tahoma" w:hAnsi="Tahoma" w:cs="Tahoma"/>
          <w:b/>
          <w:sz w:val="19"/>
          <w:szCs w:val="19"/>
          <w:shd w:val="clear" w:color="auto" w:fill="FFFFFF"/>
        </w:rPr>
        <w:t>______</w:t>
      </w:r>
      <w:r w:rsidRPr="00670D3D">
        <w:rPr>
          <w:rFonts w:ascii="Tahoma" w:hAnsi="Tahoma" w:cs="Tahoma"/>
          <w:b/>
          <w:sz w:val="19"/>
          <w:szCs w:val="19"/>
          <w:shd w:val="clear" w:color="auto" w:fill="FFFFFF"/>
        </w:rPr>
        <w:t xml:space="preserve">, номер строительный), </w:t>
      </w:r>
      <w:r w:rsidR="00995C64" w:rsidRPr="00670D3D">
        <w:rPr>
          <w:rFonts w:ascii="Tahoma" w:hAnsi="Tahoma" w:cs="Tahoma"/>
          <w:b/>
          <w:sz w:val="19"/>
          <w:szCs w:val="19"/>
          <w:shd w:val="clear" w:color="auto" w:fill="FFFFFF"/>
        </w:rPr>
        <w:t>______</w:t>
      </w:r>
      <w:r w:rsidRPr="00670D3D">
        <w:rPr>
          <w:rFonts w:ascii="Tahoma" w:hAnsi="Tahoma" w:cs="Tahoma"/>
          <w:b/>
          <w:sz w:val="19"/>
          <w:szCs w:val="19"/>
          <w:shd w:val="clear" w:color="auto" w:fill="FFFFFF"/>
        </w:rPr>
        <w:t xml:space="preserve"> на </w:t>
      </w:r>
      <w:r w:rsidR="00995C64" w:rsidRPr="00670D3D">
        <w:rPr>
          <w:rFonts w:ascii="Tahoma" w:hAnsi="Tahoma" w:cs="Tahoma"/>
          <w:b/>
          <w:sz w:val="19"/>
          <w:szCs w:val="19"/>
          <w:shd w:val="clear" w:color="auto" w:fill="FFFFFF"/>
        </w:rPr>
        <w:t>___</w:t>
      </w:r>
      <w:r w:rsidRPr="00670D3D">
        <w:rPr>
          <w:rFonts w:ascii="Tahoma" w:hAnsi="Tahoma" w:cs="Tahoma"/>
          <w:b/>
          <w:sz w:val="19"/>
          <w:szCs w:val="19"/>
          <w:shd w:val="clear" w:color="auto" w:fill="FFFFFF"/>
        </w:rPr>
        <w:t xml:space="preserve"> этаже секции </w:t>
      </w:r>
      <w:r w:rsidR="00995C64" w:rsidRPr="00670D3D">
        <w:rPr>
          <w:rFonts w:ascii="Tahoma" w:hAnsi="Tahoma" w:cs="Tahoma"/>
          <w:b/>
          <w:sz w:val="19"/>
          <w:szCs w:val="19"/>
          <w:shd w:val="clear" w:color="auto" w:fill="FFFFFF"/>
        </w:rPr>
        <w:t>___</w:t>
      </w:r>
      <w:r w:rsidRPr="00670D3D">
        <w:rPr>
          <w:rFonts w:ascii="Tahoma" w:hAnsi="Tahoma" w:cs="Tahoma"/>
          <w:b/>
          <w:sz w:val="19"/>
          <w:szCs w:val="19"/>
          <w:shd w:val="clear" w:color="auto" w:fill="FFFFFF"/>
        </w:rPr>
        <w:t xml:space="preserve">, </w:t>
      </w:r>
      <w:r w:rsidR="00995C64" w:rsidRPr="00670D3D">
        <w:rPr>
          <w:rFonts w:ascii="Tahoma" w:hAnsi="Tahoma" w:cs="Tahoma"/>
          <w:b/>
          <w:sz w:val="19"/>
          <w:szCs w:val="19"/>
          <w:shd w:val="clear" w:color="auto" w:fill="FFFFFF"/>
        </w:rPr>
        <w:t>____</w:t>
      </w:r>
      <w:r w:rsidRPr="00670D3D">
        <w:rPr>
          <w:rFonts w:ascii="Tahoma" w:hAnsi="Tahoma" w:cs="Tahoma"/>
          <w:b/>
          <w:sz w:val="19"/>
          <w:szCs w:val="19"/>
          <w:shd w:val="clear" w:color="auto" w:fill="FFFFFF"/>
        </w:rPr>
        <w:t xml:space="preserve"> на площадке</w:t>
      </w:r>
      <w:r w:rsidRPr="00670D3D">
        <w:rPr>
          <w:rFonts w:ascii="Tahoma" w:hAnsi="Tahoma" w:cs="Tahoma"/>
          <w:sz w:val="19"/>
          <w:szCs w:val="19"/>
          <w:shd w:val="clear" w:color="auto" w:fill="FFFFFF"/>
        </w:rPr>
        <w:t>, общей проектной площадью, указанной в пункте 1.2 настоящего Договора, а Участник долевого строительства обязуется своевременно уплатить обусловленную договором цену и принять Квартиру в собственность в соответствии с условиями настоящего договора.</w:t>
      </w:r>
    </w:p>
    <w:p w14:paraId="4CC1E651" w14:textId="7A75CCD5" w:rsidR="00C97658" w:rsidRPr="00670D3D" w:rsidRDefault="0021482A" w:rsidP="0073394F">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shd w:val="clear" w:color="auto" w:fill="FFFFFF"/>
        </w:rPr>
        <w:t xml:space="preserve">Общая проектная площадь Квартиры составляет </w:t>
      </w:r>
      <w:r w:rsidR="00C468D9" w:rsidRPr="00670D3D">
        <w:rPr>
          <w:rFonts w:ascii="Tahoma" w:hAnsi="Tahoma" w:cs="Tahoma"/>
          <w:b/>
          <w:sz w:val="19"/>
          <w:szCs w:val="19"/>
          <w:shd w:val="clear" w:color="auto" w:fill="FFFFFF"/>
        </w:rPr>
        <w:t>____</w:t>
      </w:r>
      <w:r w:rsidRPr="00670D3D">
        <w:rPr>
          <w:rFonts w:ascii="Tahoma" w:hAnsi="Tahoma" w:cs="Tahoma"/>
          <w:b/>
          <w:sz w:val="19"/>
          <w:szCs w:val="19"/>
          <w:shd w:val="clear" w:color="auto" w:fill="FFFFFF"/>
        </w:rPr>
        <w:t xml:space="preserve"> кв.м. и состоит из суммы площади всех частей Квартиры: </w:t>
      </w:r>
      <w:r w:rsidR="00C468D9" w:rsidRPr="00670D3D">
        <w:rPr>
          <w:rFonts w:ascii="Tahoma" w:hAnsi="Tahoma" w:cs="Tahoma"/>
          <w:b/>
          <w:sz w:val="19"/>
          <w:szCs w:val="19"/>
          <w:shd w:val="clear" w:color="auto" w:fill="FFFFFF"/>
        </w:rPr>
        <w:t>________</w:t>
      </w:r>
      <w:r w:rsidRPr="00670D3D">
        <w:rPr>
          <w:rFonts w:ascii="Tahoma" w:hAnsi="Tahoma" w:cs="Tahoma"/>
          <w:sz w:val="19"/>
          <w:szCs w:val="19"/>
          <w:shd w:val="clear" w:color="auto" w:fill="FFFFFF"/>
        </w:rPr>
        <w:t xml:space="preserve">. Общая площадь Квартиры, подлежащая после ввода Жилого дома в эксплуатацию, при постановке Квартиры на кадастровый учет, внесению в Единый государственный реестр недвижимости (фактическая площадь) не включает площадь балконов, лоджий, веранд, террас и составляет </w:t>
      </w:r>
      <w:r w:rsidR="00C468D9" w:rsidRPr="00670D3D">
        <w:rPr>
          <w:rFonts w:ascii="Tahoma" w:hAnsi="Tahoma" w:cs="Tahoma"/>
          <w:sz w:val="19"/>
          <w:szCs w:val="19"/>
          <w:shd w:val="clear" w:color="auto" w:fill="FFFFFF"/>
        </w:rPr>
        <w:t>______</w:t>
      </w:r>
      <w:r w:rsidRPr="00670D3D">
        <w:rPr>
          <w:rFonts w:ascii="Tahoma" w:hAnsi="Tahoma" w:cs="Tahoma"/>
          <w:sz w:val="19"/>
          <w:szCs w:val="19"/>
          <w:shd w:val="clear" w:color="auto" w:fill="FFFFFF"/>
        </w:rPr>
        <w:t xml:space="preserve"> кв.м.</w:t>
      </w:r>
    </w:p>
    <w:p w14:paraId="74F2DE96" w14:textId="77777777" w:rsidR="00FD3FFF" w:rsidRPr="00670D3D" w:rsidRDefault="00602354" w:rsidP="00FD3FFF">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Общая площадь Квартиры, указанная в Проектной декларации и п. 1.</w:t>
      </w:r>
      <w:r w:rsidR="008C3159" w:rsidRPr="00670D3D">
        <w:rPr>
          <w:rFonts w:ascii="Tahoma" w:hAnsi="Tahoma" w:cs="Tahoma"/>
          <w:sz w:val="19"/>
          <w:szCs w:val="19"/>
        </w:rPr>
        <w:t>2</w:t>
      </w:r>
      <w:r w:rsidR="005C6569" w:rsidRPr="00670D3D">
        <w:rPr>
          <w:rFonts w:ascii="Tahoma" w:hAnsi="Tahoma" w:cs="Tahoma"/>
          <w:sz w:val="19"/>
          <w:szCs w:val="19"/>
        </w:rPr>
        <w:t xml:space="preserve"> </w:t>
      </w:r>
      <w:r w:rsidRPr="00670D3D">
        <w:rPr>
          <w:rFonts w:ascii="Tahoma" w:hAnsi="Tahoma" w:cs="Tahoma"/>
          <w:sz w:val="19"/>
          <w:szCs w:val="19"/>
        </w:rPr>
        <w:t xml:space="preserve">Договора, может незначительно отличаться от окончательной площади Квартиры. В случае изменения фактической площади Квартиры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w:t>
      </w:r>
      <w:r w:rsidR="00CC5310" w:rsidRPr="00670D3D">
        <w:rPr>
          <w:rFonts w:ascii="Tahoma" w:hAnsi="Tahoma" w:cs="Tahoma"/>
          <w:sz w:val="19"/>
          <w:szCs w:val="19"/>
        </w:rPr>
        <w:t>цены</w:t>
      </w:r>
      <w:r w:rsidRPr="00670D3D">
        <w:rPr>
          <w:rFonts w:ascii="Tahoma" w:hAnsi="Tahoma" w:cs="Tahoma"/>
          <w:sz w:val="19"/>
          <w:szCs w:val="19"/>
        </w:rPr>
        <w:t xml:space="preserve"> кв.м.</w:t>
      </w:r>
      <w:r w:rsidR="00CC5310" w:rsidRPr="00670D3D">
        <w:rPr>
          <w:rFonts w:ascii="Tahoma" w:hAnsi="Tahoma" w:cs="Tahoma"/>
          <w:sz w:val="19"/>
          <w:szCs w:val="19"/>
        </w:rPr>
        <w:t xml:space="preserve">, определенного путем деления цены настоящего договора на Общую проектную площадь квартиры. </w:t>
      </w:r>
      <w:r w:rsidRPr="00670D3D">
        <w:rPr>
          <w:rFonts w:ascii="Tahoma" w:hAnsi="Tahoma" w:cs="Tahoma"/>
          <w:sz w:val="19"/>
          <w:szCs w:val="19"/>
        </w:rPr>
        <w:t xml:space="preserve">  </w:t>
      </w:r>
    </w:p>
    <w:p w14:paraId="1DADAB2E" w14:textId="77777777" w:rsidR="00CB146C" w:rsidRPr="00670D3D" w:rsidRDefault="0021482A" w:rsidP="00FD3FFF">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 xml:space="preserve">Квартира передается Участнику долевого строительства с выполнением следующих видов отделочных работ: </w:t>
      </w:r>
      <w:r w:rsidR="00CB146C" w:rsidRPr="00670D3D">
        <w:rPr>
          <w:rFonts w:ascii="Tahoma" w:hAnsi="Tahoma" w:cs="Tahoma"/>
          <w:sz w:val="19"/>
          <w:szCs w:val="19"/>
        </w:rPr>
        <w:t>цементно-песчаная и гипсовая штукатурка стен; цементно-песчаная стяжка полов с шумоизоляцией; пластиковые окна с двухкамерным стеклопакетом, без установки подоконников и откосов; установка стальной входной двери; установка радиаторов отопления; разводка электропроводки по помещениям объекта долевого строительства с установкой розеток и выключателей; в объект долевого строительства заведены точки подключения к инженерным сетям холодного, горячего водоснабжения, канализации, без разводки по помещениям объекта долевого строительства, без установки смесителей, санфаянса (ванн, раковины, мойки, унитаза и т.п.), с установкой в соответствии с проектными решениями приборов учета (счетчиков) горячей и холодной воды, электрической энергии</w:t>
      </w:r>
      <w:r w:rsidRPr="00670D3D">
        <w:rPr>
          <w:rFonts w:ascii="Tahoma" w:hAnsi="Tahoma" w:cs="Tahoma"/>
          <w:sz w:val="19"/>
          <w:szCs w:val="19"/>
        </w:rPr>
        <w:t>.</w:t>
      </w:r>
      <w:r w:rsidR="00992476" w:rsidRPr="00670D3D">
        <w:rPr>
          <w:rFonts w:ascii="Tahoma" w:hAnsi="Tahoma" w:cs="Tahoma"/>
          <w:sz w:val="19"/>
          <w:szCs w:val="19"/>
        </w:rPr>
        <w:t xml:space="preserve"> </w:t>
      </w:r>
    </w:p>
    <w:p w14:paraId="4176A254" w14:textId="4388871C" w:rsidR="00FD3FFF" w:rsidRPr="00670D3D" w:rsidRDefault="00CB146C" w:rsidP="00CB146C">
      <w:pPr>
        <w:widowControl w:val="0"/>
        <w:shd w:val="clear" w:color="auto" w:fill="FFFFFF"/>
        <w:tabs>
          <w:tab w:val="left" w:pos="142"/>
          <w:tab w:val="left" w:pos="542"/>
          <w:tab w:val="left" w:pos="993"/>
        </w:tabs>
        <w:suppressAutoHyphens/>
        <w:autoSpaceDE w:val="0"/>
        <w:spacing w:after="0" w:line="240" w:lineRule="auto"/>
        <w:jc w:val="both"/>
        <w:rPr>
          <w:rFonts w:ascii="Tahoma" w:hAnsi="Tahoma" w:cs="Tahoma"/>
          <w:sz w:val="19"/>
          <w:szCs w:val="19"/>
        </w:rPr>
      </w:pPr>
      <w:r w:rsidRPr="00670D3D">
        <w:rPr>
          <w:rFonts w:ascii="Tahoma" w:hAnsi="Tahoma" w:cs="Tahoma"/>
          <w:sz w:val="19"/>
          <w:szCs w:val="19"/>
        </w:rPr>
        <w:t xml:space="preserve">            </w:t>
      </w:r>
      <w:r w:rsidR="0021482A" w:rsidRPr="00670D3D">
        <w:rPr>
          <w:rFonts w:ascii="Tahoma" w:hAnsi="Tahoma" w:cs="Tahoma"/>
          <w:b/>
          <w:sz w:val="19"/>
          <w:szCs w:val="19"/>
        </w:rPr>
        <w:t>Назначение объекта – жилое помещение</w:t>
      </w:r>
      <w:r w:rsidR="0021482A" w:rsidRPr="00670D3D">
        <w:rPr>
          <w:rFonts w:ascii="Tahoma" w:hAnsi="Tahoma" w:cs="Tahoma"/>
          <w:sz w:val="19"/>
          <w:szCs w:val="19"/>
        </w:rPr>
        <w:t xml:space="preserve">. </w:t>
      </w:r>
      <w:r w:rsidRPr="00670D3D">
        <w:rPr>
          <w:rFonts w:ascii="Tahoma" w:hAnsi="Tahoma" w:cs="Tahoma"/>
          <w:sz w:val="19"/>
          <w:szCs w:val="19"/>
        </w:rPr>
        <w:t xml:space="preserve">Материал наружных стен и каркаса объекта: </w:t>
      </w:r>
      <w:r w:rsidR="00315F34" w:rsidRPr="00670D3D">
        <w:rPr>
          <w:rFonts w:ascii="Tahoma" w:hAnsi="Tahoma" w:cs="Tahoma"/>
          <w:sz w:val="19"/>
          <w:szCs w:val="19"/>
        </w:rPr>
        <w:t>с монолитным железобетонным каркасом и стенами из мелкоштучных каменных материалов. Материал перекрытий: монолитные железобетонные. Класс энергоэффективности – «B» высокий. Класс сейсмостойкости – данный показатель в регионе строительства не предусматривается</w:t>
      </w:r>
      <w:r w:rsidR="0021482A" w:rsidRPr="00670D3D">
        <w:rPr>
          <w:rFonts w:ascii="Tahoma" w:hAnsi="Tahoma" w:cs="Tahoma"/>
          <w:sz w:val="19"/>
          <w:szCs w:val="19"/>
        </w:rPr>
        <w:t xml:space="preserve">. Общая площадь здания: </w:t>
      </w:r>
      <w:r w:rsidR="00315F34" w:rsidRPr="00670D3D">
        <w:rPr>
          <w:rFonts w:ascii="Tahoma" w:hAnsi="Tahoma" w:cs="Tahoma"/>
          <w:sz w:val="19"/>
          <w:szCs w:val="19"/>
        </w:rPr>
        <w:t>44 272,7</w:t>
      </w:r>
      <w:r w:rsidR="0021482A" w:rsidRPr="00670D3D">
        <w:rPr>
          <w:rFonts w:ascii="Tahoma" w:hAnsi="Tahoma" w:cs="Tahoma"/>
          <w:sz w:val="19"/>
          <w:szCs w:val="19"/>
        </w:rPr>
        <w:t xml:space="preserve"> м2. Количество этажей: 18, в том числе подземных этажей - 1.</w:t>
      </w:r>
    </w:p>
    <w:p w14:paraId="6EE0795C" w14:textId="77777777" w:rsidR="0021482A" w:rsidRPr="00670D3D" w:rsidRDefault="009A5860" w:rsidP="0021482A">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Планировка Квартиры, ее расположение на этаже приведены в приложении №1 к договору</w:t>
      </w:r>
      <w:r w:rsidR="00056287" w:rsidRPr="00670D3D">
        <w:rPr>
          <w:rFonts w:ascii="Tahoma" w:hAnsi="Tahoma" w:cs="Tahoma"/>
          <w:sz w:val="19"/>
          <w:szCs w:val="19"/>
        </w:rPr>
        <w:t>.</w:t>
      </w:r>
    </w:p>
    <w:p w14:paraId="46AB1467" w14:textId="548C302F" w:rsidR="0021482A" w:rsidRPr="00670D3D" w:rsidRDefault="0021482A" w:rsidP="0021482A">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color w:val="FF0000"/>
          <w:sz w:val="19"/>
          <w:szCs w:val="19"/>
        </w:rPr>
      </w:pPr>
      <w:r w:rsidRPr="00670D3D">
        <w:rPr>
          <w:rFonts w:ascii="Tahoma" w:hAnsi="Tahoma" w:cs="Tahoma"/>
          <w:sz w:val="19"/>
          <w:szCs w:val="19"/>
        </w:rPr>
        <w:t>Строительство Жилого дома Застройщик осуществляет на основании Разрешения на строительство № 86-ru</w:t>
      </w:r>
      <w:r w:rsidR="00541F71" w:rsidRPr="00670D3D">
        <w:rPr>
          <w:rFonts w:ascii="Tahoma" w:hAnsi="Tahoma" w:cs="Tahoma"/>
          <w:sz w:val="19"/>
          <w:szCs w:val="19"/>
        </w:rPr>
        <w:t>86310000-102-2021</w:t>
      </w:r>
      <w:r w:rsidRPr="00670D3D">
        <w:rPr>
          <w:rFonts w:ascii="Tahoma" w:hAnsi="Tahoma" w:cs="Tahoma"/>
          <w:sz w:val="19"/>
          <w:szCs w:val="19"/>
        </w:rPr>
        <w:t xml:space="preserve"> от </w:t>
      </w:r>
      <w:r w:rsidR="00541F71" w:rsidRPr="00670D3D">
        <w:rPr>
          <w:rFonts w:ascii="Tahoma" w:hAnsi="Tahoma" w:cs="Tahoma"/>
          <w:sz w:val="19"/>
          <w:szCs w:val="19"/>
        </w:rPr>
        <w:t>09.08</w:t>
      </w:r>
      <w:r w:rsidRPr="00670D3D">
        <w:rPr>
          <w:rFonts w:ascii="Tahoma" w:hAnsi="Tahoma" w:cs="Tahoma"/>
          <w:sz w:val="19"/>
          <w:szCs w:val="19"/>
        </w:rPr>
        <w:t xml:space="preserve">.2021 г., на земельном участке по адресу: Тюменская обл., ХМАО-Югра, г. </w:t>
      </w:r>
      <w:r w:rsidRPr="00670D3D">
        <w:rPr>
          <w:rFonts w:ascii="Tahoma" w:hAnsi="Tahoma" w:cs="Tahoma"/>
          <w:sz w:val="19"/>
          <w:szCs w:val="19"/>
        </w:rPr>
        <w:lastRenderedPageBreak/>
        <w:t xml:space="preserve">Сургут, микрорайон </w:t>
      </w:r>
      <w:r w:rsidR="00541F71" w:rsidRPr="00670D3D">
        <w:rPr>
          <w:rFonts w:ascii="Tahoma" w:hAnsi="Tahoma" w:cs="Tahoma"/>
          <w:sz w:val="19"/>
          <w:szCs w:val="19"/>
        </w:rPr>
        <w:t xml:space="preserve">35, </w:t>
      </w:r>
      <w:r w:rsidRPr="00670D3D">
        <w:rPr>
          <w:rFonts w:ascii="Tahoma" w:hAnsi="Tahoma" w:cs="Tahoma"/>
          <w:sz w:val="19"/>
          <w:szCs w:val="19"/>
        </w:rPr>
        <w:t>Кадастровый номер земельного участка 86:10:010</w:t>
      </w:r>
      <w:r w:rsidR="001716FA" w:rsidRPr="00670D3D">
        <w:rPr>
          <w:rFonts w:ascii="Tahoma" w:hAnsi="Tahoma" w:cs="Tahoma"/>
          <w:sz w:val="19"/>
          <w:szCs w:val="19"/>
        </w:rPr>
        <w:t>1154:1035</w:t>
      </w:r>
      <w:r w:rsidRPr="00670D3D">
        <w:rPr>
          <w:rFonts w:ascii="Tahoma" w:hAnsi="Tahoma" w:cs="Tahoma"/>
          <w:sz w:val="19"/>
          <w:szCs w:val="19"/>
        </w:rPr>
        <w:t xml:space="preserve">, площадь </w:t>
      </w:r>
      <w:r w:rsidR="001716FA" w:rsidRPr="00670D3D">
        <w:rPr>
          <w:rFonts w:ascii="Tahoma" w:hAnsi="Tahoma" w:cs="Tahoma"/>
          <w:sz w:val="19"/>
          <w:szCs w:val="19"/>
        </w:rPr>
        <w:t>12756</w:t>
      </w:r>
      <w:r w:rsidRPr="00670D3D">
        <w:rPr>
          <w:rFonts w:ascii="Tahoma" w:hAnsi="Tahoma" w:cs="Tahoma"/>
          <w:sz w:val="19"/>
          <w:szCs w:val="19"/>
        </w:rPr>
        <w:t xml:space="preserve"> кв.м., право собственности Застройщика на земельный участок принадлежит Застройщику на основании Договора купли-продажи земельного участка от </w:t>
      </w:r>
      <w:r w:rsidR="005D5590" w:rsidRPr="00670D3D">
        <w:rPr>
          <w:rFonts w:ascii="Tahoma" w:hAnsi="Tahoma" w:cs="Tahoma"/>
          <w:sz w:val="19"/>
          <w:szCs w:val="19"/>
        </w:rPr>
        <w:t>25</w:t>
      </w:r>
      <w:r w:rsidRPr="00670D3D">
        <w:rPr>
          <w:rFonts w:ascii="Tahoma" w:hAnsi="Tahoma" w:cs="Tahoma"/>
          <w:sz w:val="19"/>
          <w:szCs w:val="19"/>
        </w:rPr>
        <w:t xml:space="preserve"> марта 2020 года, о чем в единый государственный реестр прав на недвижимое имущество и сделок с ним </w:t>
      </w:r>
      <w:r w:rsidR="005D5590" w:rsidRPr="00670D3D">
        <w:rPr>
          <w:rFonts w:ascii="Tahoma" w:hAnsi="Tahoma" w:cs="Tahoma"/>
          <w:sz w:val="19"/>
          <w:szCs w:val="19"/>
        </w:rPr>
        <w:t>22</w:t>
      </w:r>
      <w:r w:rsidRPr="00670D3D">
        <w:rPr>
          <w:rFonts w:ascii="Tahoma" w:hAnsi="Tahoma" w:cs="Tahoma"/>
          <w:sz w:val="19"/>
          <w:szCs w:val="19"/>
        </w:rPr>
        <w:t xml:space="preserve"> </w:t>
      </w:r>
      <w:r w:rsidR="005D5590" w:rsidRPr="00670D3D">
        <w:rPr>
          <w:rFonts w:ascii="Tahoma" w:hAnsi="Tahoma" w:cs="Tahoma"/>
          <w:sz w:val="19"/>
          <w:szCs w:val="19"/>
        </w:rPr>
        <w:t>июня</w:t>
      </w:r>
      <w:r w:rsidRPr="00670D3D">
        <w:rPr>
          <w:rFonts w:ascii="Tahoma" w:hAnsi="Tahoma" w:cs="Tahoma"/>
          <w:sz w:val="19"/>
          <w:szCs w:val="19"/>
        </w:rPr>
        <w:t xml:space="preserve"> 2020 года сделана запись регистрации № </w:t>
      </w:r>
      <w:r w:rsidR="005D5590" w:rsidRPr="00670D3D">
        <w:rPr>
          <w:rFonts w:ascii="Tahoma" w:hAnsi="Tahoma" w:cs="Tahoma"/>
          <w:sz w:val="19"/>
          <w:szCs w:val="19"/>
        </w:rPr>
        <w:t>№ 86:10:0101154:1033-86/056/2020-3.</w:t>
      </w:r>
    </w:p>
    <w:p w14:paraId="143FF41A" w14:textId="77777777" w:rsidR="00C468D9" w:rsidRPr="00670D3D" w:rsidRDefault="00C468D9" w:rsidP="00C468D9">
      <w:pPr>
        <w:pStyle w:val="ab"/>
        <w:widowControl w:val="0"/>
        <w:shd w:val="clear" w:color="auto" w:fill="FFFFFF"/>
        <w:tabs>
          <w:tab w:val="left" w:pos="0"/>
          <w:tab w:val="left" w:pos="542"/>
          <w:tab w:val="left" w:pos="851"/>
          <w:tab w:val="left" w:pos="993"/>
        </w:tabs>
        <w:suppressAutoHyphens/>
        <w:autoSpaceDE w:val="0"/>
        <w:spacing w:before="80" w:after="0" w:line="240" w:lineRule="auto"/>
        <w:ind w:left="851"/>
        <w:rPr>
          <w:rFonts w:ascii="Tahoma" w:hAnsi="Tahoma" w:cs="Tahoma"/>
          <w:b/>
          <w:bCs/>
          <w:sz w:val="19"/>
          <w:szCs w:val="19"/>
        </w:rPr>
      </w:pPr>
    </w:p>
    <w:p w14:paraId="08ABD1B4" w14:textId="49D725AF" w:rsidR="009A5860" w:rsidRPr="00670D3D" w:rsidRDefault="009A5860" w:rsidP="008C0063">
      <w:pPr>
        <w:pStyle w:val="ab"/>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jc w:val="center"/>
        <w:rPr>
          <w:rFonts w:ascii="Tahoma" w:hAnsi="Tahoma" w:cs="Tahoma"/>
          <w:b/>
          <w:bCs/>
          <w:sz w:val="19"/>
          <w:szCs w:val="19"/>
        </w:rPr>
      </w:pPr>
      <w:r w:rsidRPr="00670D3D">
        <w:rPr>
          <w:rFonts w:ascii="Tahoma" w:hAnsi="Tahoma" w:cs="Tahoma"/>
          <w:b/>
          <w:bCs/>
          <w:sz w:val="19"/>
          <w:szCs w:val="19"/>
        </w:rPr>
        <w:t>ЦЕНА ДОГОВОРА И ПОРЯДОК РАСЧЕТОВ</w:t>
      </w:r>
    </w:p>
    <w:p w14:paraId="734977EE" w14:textId="77777777" w:rsidR="00670D3D" w:rsidRPr="00670D3D" w:rsidRDefault="00670D3D" w:rsidP="00670D3D">
      <w:pPr>
        <w:pStyle w:val="ab"/>
        <w:widowControl w:val="0"/>
        <w:shd w:val="clear" w:color="auto" w:fill="FFFFFF"/>
        <w:tabs>
          <w:tab w:val="left" w:pos="0"/>
          <w:tab w:val="left" w:pos="542"/>
          <w:tab w:val="left" w:pos="851"/>
          <w:tab w:val="left" w:pos="993"/>
        </w:tabs>
        <w:suppressAutoHyphens/>
        <w:autoSpaceDE w:val="0"/>
        <w:spacing w:before="80" w:after="0" w:line="240" w:lineRule="auto"/>
        <w:ind w:left="851"/>
        <w:rPr>
          <w:rFonts w:ascii="Tahoma" w:hAnsi="Tahoma" w:cs="Tahoma"/>
          <w:b/>
          <w:bCs/>
          <w:sz w:val="19"/>
          <w:szCs w:val="19"/>
        </w:rPr>
      </w:pPr>
    </w:p>
    <w:p w14:paraId="4298A541" w14:textId="3B8E3F0F" w:rsidR="00DF14E3" w:rsidRPr="00670D3D" w:rsidRDefault="005F223E" w:rsidP="008C0063">
      <w:pPr>
        <w:widowControl w:val="0"/>
        <w:numPr>
          <w:ilvl w:val="1"/>
          <w:numId w:val="2"/>
        </w:numPr>
        <w:shd w:val="clear" w:color="auto" w:fill="FFFFFF"/>
        <w:suppressAutoHyphens/>
        <w:autoSpaceDE w:val="0"/>
        <w:spacing w:after="0" w:line="240" w:lineRule="auto"/>
        <w:ind w:left="0" w:firstLine="567"/>
        <w:jc w:val="both"/>
        <w:rPr>
          <w:rFonts w:ascii="Tahoma" w:hAnsi="Tahoma" w:cs="Tahoma"/>
          <w:color w:val="000000"/>
          <w:sz w:val="19"/>
          <w:szCs w:val="19"/>
        </w:rPr>
      </w:pPr>
      <w:r w:rsidRPr="00670D3D">
        <w:rPr>
          <w:rFonts w:ascii="Tahoma" w:hAnsi="Tahoma" w:cs="Tahoma"/>
          <w:color w:val="000000"/>
          <w:sz w:val="19"/>
          <w:szCs w:val="19"/>
        </w:rPr>
        <w:t xml:space="preserve">Цена договора </w:t>
      </w:r>
      <w:r w:rsidR="00911D0A" w:rsidRPr="00670D3D">
        <w:rPr>
          <w:rFonts w:ascii="Tahoma" w:hAnsi="Tahoma" w:cs="Tahoma"/>
          <w:color w:val="000000"/>
          <w:sz w:val="19"/>
          <w:szCs w:val="19"/>
        </w:rPr>
        <w:t xml:space="preserve">составляет </w:t>
      </w:r>
      <w:r w:rsidR="005D5590" w:rsidRPr="00670D3D">
        <w:rPr>
          <w:rFonts w:ascii="Tahoma" w:hAnsi="Tahoma" w:cs="Tahoma"/>
          <w:b/>
          <w:bCs/>
          <w:sz w:val="19"/>
          <w:szCs w:val="19"/>
        </w:rPr>
        <w:t>______</w:t>
      </w:r>
      <w:r w:rsidR="0021482A" w:rsidRPr="00670D3D">
        <w:rPr>
          <w:rFonts w:ascii="Tahoma" w:hAnsi="Tahoma" w:cs="Tahoma"/>
          <w:b/>
          <w:bCs/>
          <w:sz w:val="19"/>
          <w:szCs w:val="19"/>
        </w:rPr>
        <w:t xml:space="preserve"> </w:t>
      </w:r>
      <w:r w:rsidR="002C5A8A" w:rsidRPr="00670D3D">
        <w:rPr>
          <w:rFonts w:ascii="Tahoma" w:hAnsi="Tahoma" w:cs="Tahoma"/>
          <w:b/>
          <w:bCs/>
          <w:sz w:val="19"/>
          <w:szCs w:val="19"/>
        </w:rPr>
        <w:t>(</w:t>
      </w:r>
      <w:r w:rsidR="005D5590" w:rsidRPr="00670D3D">
        <w:rPr>
          <w:rFonts w:ascii="Tahoma" w:hAnsi="Tahoma" w:cs="Tahoma"/>
          <w:b/>
          <w:bCs/>
          <w:sz w:val="19"/>
          <w:szCs w:val="19"/>
        </w:rPr>
        <w:t>_______________________________________</w:t>
      </w:r>
      <w:r w:rsidR="002C5A8A" w:rsidRPr="00670D3D">
        <w:rPr>
          <w:rFonts w:ascii="Tahoma" w:hAnsi="Tahoma" w:cs="Tahoma"/>
          <w:b/>
          <w:bCs/>
          <w:sz w:val="19"/>
          <w:szCs w:val="19"/>
        </w:rPr>
        <w:t>)</w:t>
      </w:r>
      <w:r w:rsidRPr="00670D3D">
        <w:rPr>
          <w:rFonts w:ascii="Tahoma" w:hAnsi="Tahoma" w:cs="Tahoma"/>
          <w:color w:val="000000"/>
          <w:sz w:val="19"/>
          <w:szCs w:val="19"/>
        </w:rPr>
        <w:t xml:space="preserve">. </w:t>
      </w:r>
      <w:r w:rsidR="00240DAB" w:rsidRPr="00670D3D">
        <w:rPr>
          <w:rFonts w:ascii="Tahoma" w:hAnsi="Tahoma" w:cs="Tahoma"/>
          <w:color w:val="000000"/>
          <w:sz w:val="19"/>
          <w:szCs w:val="19"/>
        </w:rPr>
        <w:t>НДС не облагается.</w:t>
      </w:r>
    </w:p>
    <w:p w14:paraId="61E267B5" w14:textId="65FE81A7" w:rsidR="007C17EE" w:rsidRPr="00670D3D" w:rsidRDefault="00FD4306" w:rsidP="008C0063">
      <w:pPr>
        <w:pStyle w:val="ab"/>
        <w:widowControl w:val="0"/>
        <w:numPr>
          <w:ilvl w:val="1"/>
          <w:numId w:val="2"/>
        </w:numPr>
        <w:shd w:val="clear" w:color="auto" w:fill="FFFFFF"/>
        <w:tabs>
          <w:tab w:val="left" w:pos="1134"/>
          <w:tab w:val="left" w:pos="8080"/>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 xml:space="preserve">Участник долевого строительства обязуется внести денежные средства в счет уплаты цены договора на специальный эскроу-счет, открываемый в </w:t>
      </w:r>
      <w:r w:rsidR="005D5590" w:rsidRPr="00670D3D">
        <w:rPr>
          <w:rFonts w:ascii="Tahoma" w:hAnsi="Tahoma" w:cs="Tahoma"/>
          <w:sz w:val="19"/>
          <w:szCs w:val="19"/>
        </w:rPr>
        <w:t>АО БАНК ДОМ.РФ</w:t>
      </w:r>
      <w:r w:rsidRPr="00670D3D">
        <w:rPr>
          <w:rFonts w:ascii="Tahoma" w:hAnsi="Tahoma" w:cs="Tahoma"/>
          <w:sz w:val="19"/>
          <w:szCs w:val="19"/>
        </w:rPr>
        <w: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5B182A4" w14:textId="138A33AD" w:rsidR="007C17EE" w:rsidRPr="00670D3D" w:rsidRDefault="005D5590" w:rsidP="005D5590">
      <w:pPr>
        <w:autoSpaceDE w:val="0"/>
        <w:autoSpaceDN w:val="0"/>
        <w:adjustRightInd w:val="0"/>
        <w:spacing w:after="0" w:line="240" w:lineRule="auto"/>
        <w:rPr>
          <w:rFonts w:ascii="Tahoma" w:hAnsi="Tahoma" w:cs="Tahoma"/>
          <w:sz w:val="19"/>
          <w:szCs w:val="19"/>
        </w:rPr>
      </w:pPr>
      <w:r w:rsidRPr="00670D3D">
        <w:rPr>
          <w:rFonts w:ascii="Tahoma" w:hAnsi="Tahoma" w:cs="Tahoma"/>
          <w:sz w:val="19"/>
          <w:szCs w:val="19"/>
        </w:rPr>
        <w:t xml:space="preserve">            </w:t>
      </w:r>
      <w:r w:rsidRPr="00670D3D">
        <w:rPr>
          <w:rFonts w:ascii="Tahoma" w:hAnsi="Tahoma" w:cs="Tahoma"/>
          <w:b/>
          <w:sz w:val="19"/>
          <w:szCs w:val="19"/>
        </w:rPr>
        <w:t>Эскроу-агент:</w:t>
      </w:r>
      <w:r w:rsidRPr="00670D3D">
        <w:rPr>
          <w:rFonts w:ascii="Tahoma" w:hAnsi="Tahoma" w:cs="Tahoma"/>
          <w:sz w:val="19"/>
          <w:szCs w:val="19"/>
        </w:rPr>
        <w:t xml:space="preserve"> Акционерное общество «Банк ДОМ.РФ» (сокращенное н</w:t>
      </w:r>
      <w:r w:rsidR="00C11192" w:rsidRPr="00670D3D">
        <w:rPr>
          <w:rFonts w:ascii="Tahoma" w:hAnsi="Tahoma" w:cs="Tahoma"/>
          <w:sz w:val="19"/>
          <w:szCs w:val="19"/>
        </w:rPr>
        <w:t>аименование АО БАНК ДОМ.РФ)</w:t>
      </w:r>
      <w:r w:rsidRPr="00670D3D">
        <w:rPr>
          <w:rFonts w:ascii="Tahoma" w:hAnsi="Tahoma" w:cs="Tahoma"/>
          <w:sz w:val="19"/>
          <w:szCs w:val="19"/>
        </w:rPr>
        <w:t>, ИНН 7725038124, ОГРН 1037739527077, место нахождения: 125009, Москва г, Воздвиженка ул</w:t>
      </w:r>
      <w:r w:rsidR="00C11192" w:rsidRPr="00670D3D">
        <w:rPr>
          <w:rFonts w:ascii="Tahoma" w:hAnsi="Tahoma" w:cs="Tahoma"/>
          <w:sz w:val="19"/>
          <w:szCs w:val="19"/>
        </w:rPr>
        <w:t>.</w:t>
      </w:r>
      <w:r w:rsidRPr="00670D3D">
        <w:rPr>
          <w:rFonts w:ascii="Tahoma" w:hAnsi="Tahoma" w:cs="Tahoma"/>
          <w:sz w:val="19"/>
          <w:szCs w:val="19"/>
        </w:rPr>
        <w:t>, дом 10; адрес электронной почты: escrow@domrf.ru, номер телефона: 8-800-775-86-86</w:t>
      </w:r>
      <w:r w:rsidR="00FD4306" w:rsidRPr="00670D3D">
        <w:rPr>
          <w:rFonts w:ascii="Tahoma" w:hAnsi="Tahoma" w:cs="Tahoma"/>
          <w:sz w:val="19"/>
          <w:szCs w:val="19"/>
        </w:rPr>
        <w:t>.</w:t>
      </w:r>
    </w:p>
    <w:p w14:paraId="45ED9908" w14:textId="721AAF83" w:rsidR="007C17EE" w:rsidRPr="00670D3D"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9"/>
          <w:szCs w:val="19"/>
        </w:rPr>
      </w:pPr>
      <w:r w:rsidRPr="00670D3D">
        <w:rPr>
          <w:rFonts w:ascii="Tahoma" w:hAnsi="Tahoma" w:cs="Tahoma"/>
          <w:b/>
          <w:sz w:val="19"/>
          <w:szCs w:val="19"/>
        </w:rPr>
        <w:t>Депонент:</w:t>
      </w:r>
      <w:r w:rsidRPr="00670D3D">
        <w:rPr>
          <w:rFonts w:ascii="Tahoma" w:hAnsi="Tahoma" w:cs="Tahoma"/>
          <w:sz w:val="19"/>
          <w:szCs w:val="19"/>
        </w:rPr>
        <w:t xml:space="preserve"> </w:t>
      </w:r>
      <w:r w:rsidR="005D5590" w:rsidRPr="00670D3D">
        <w:rPr>
          <w:rFonts w:ascii="Tahoma" w:hAnsi="Tahoma" w:cs="Tahoma"/>
          <w:b/>
          <w:sz w:val="19"/>
          <w:szCs w:val="19"/>
        </w:rPr>
        <w:t>_________________________</w:t>
      </w:r>
    </w:p>
    <w:p w14:paraId="47149E60" w14:textId="071690AF" w:rsidR="007C17EE" w:rsidRPr="00670D3D"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9"/>
          <w:szCs w:val="19"/>
        </w:rPr>
      </w:pPr>
      <w:r w:rsidRPr="00670D3D">
        <w:rPr>
          <w:rFonts w:ascii="Tahoma" w:hAnsi="Tahoma" w:cs="Tahoma"/>
          <w:b/>
          <w:sz w:val="19"/>
          <w:szCs w:val="19"/>
        </w:rPr>
        <w:t>Бенефициар:</w:t>
      </w:r>
      <w:r w:rsidRPr="00670D3D">
        <w:rPr>
          <w:rFonts w:ascii="Tahoma" w:hAnsi="Tahoma" w:cs="Tahoma"/>
          <w:sz w:val="19"/>
          <w:szCs w:val="19"/>
        </w:rPr>
        <w:t xml:space="preserve"> </w:t>
      </w:r>
      <w:r w:rsidR="005D5590" w:rsidRPr="00670D3D">
        <w:rPr>
          <w:rFonts w:ascii="Tahoma" w:hAnsi="Tahoma" w:cs="Tahoma"/>
          <w:sz w:val="19"/>
          <w:szCs w:val="19"/>
        </w:rPr>
        <w:t>Общество с ограниченной ответственностью «Жилой район Новин. Сургут. Специализированный застройщик»</w:t>
      </w:r>
    </w:p>
    <w:p w14:paraId="7D0C93E0" w14:textId="2EADCF2F" w:rsidR="007C17EE" w:rsidRPr="00670D3D"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9"/>
          <w:szCs w:val="19"/>
        </w:rPr>
      </w:pPr>
      <w:r w:rsidRPr="00670D3D">
        <w:rPr>
          <w:rFonts w:ascii="Tahoma" w:hAnsi="Tahoma" w:cs="Tahoma"/>
          <w:b/>
          <w:sz w:val="19"/>
          <w:szCs w:val="19"/>
        </w:rPr>
        <w:t>Депонируемая сумма:</w:t>
      </w:r>
      <w:r w:rsidRPr="00670D3D">
        <w:rPr>
          <w:rFonts w:ascii="Tahoma" w:hAnsi="Tahoma" w:cs="Tahoma"/>
          <w:sz w:val="19"/>
          <w:szCs w:val="19"/>
        </w:rPr>
        <w:t xml:space="preserve"> </w:t>
      </w:r>
      <w:r w:rsidR="005D5590" w:rsidRPr="00670D3D">
        <w:rPr>
          <w:rFonts w:ascii="Tahoma" w:hAnsi="Tahoma" w:cs="Tahoma"/>
          <w:b/>
          <w:bCs/>
          <w:sz w:val="19"/>
          <w:szCs w:val="19"/>
        </w:rPr>
        <w:t>_______</w:t>
      </w:r>
      <w:r w:rsidR="0021482A" w:rsidRPr="00670D3D">
        <w:rPr>
          <w:rFonts w:ascii="Tahoma" w:hAnsi="Tahoma" w:cs="Tahoma"/>
          <w:b/>
          <w:bCs/>
          <w:sz w:val="19"/>
          <w:szCs w:val="19"/>
        </w:rPr>
        <w:t xml:space="preserve"> (</w:t>
      </w:r>
      <w:r w:rsidR="005D5590" w:rsidRPr="00670D3D">
        <w:rPr>
          <w:rFonts w:ascii="Tahoma" w:hAnsi="Tahoma" w:cs="Tahoma"/>
          <w:b/>
          <w:bCs/>
          <w:sz w:val="19"/>
          <w:szCs w:val="19"/>
        </w:rPr>
        <w:t>___________________________________</w:t>
      </w:r>
      <w:r w:rsidR="0021482A" w:rsidRPr="00670D3D">
        <w:rPr>
          <w:rFonts w:ascii="Tahoma" w:hAnsi="Tahoma" w:cs="Tahoma"/>
          <w:b/>
          <w:bCs/>
          <w:sz w:val="19"/>
          <w:szCs w:val="19"/>
        </w:rPr>
        <w:t>)</w:t>
      </w:r>
      <w:r w:rsidR="002C5A8A" w:rsidRPr="00670D3D">
        <w:rPr>
          <w:rFonts w:ascii="Tahoma" w:hAnsi="Tahoma" w:cs="Tahoma"/>
          <w:color w:val="000000"/>
          <w:sz w:val="19"/>
          <w:szCs w:val="19"/>
        </w:rPr>
        <w:t>.</w:t>
      </w:r>
    </w:p>
    <w:p w14:paraId="6691F1C2" w14:textId="03D64E25" w:rsidR="007C17EE" w:rsidRPr="00670D3D"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9"/>
          <w:szCs w:val="19"/>
        </w:rPr>
      </w:pPr>
      <w:r w:rsidRPr="00670D3D">
        <w:rPr>
          <w:rFonts w:ascii="Tahoma" w:hAnsi="Tahoma" w:cs="Tahoma"/>
          <w:b/>
          <w:sz w:val="19"/>
          <w:szCs w:val="19"/>
        </w:rPr>
        <w:t xml:space="preserve">Срок условного депонирования денежных средств: до </w:t>
      </w:r>
      <w:r w:rsidR="00E55456">
        <w:rPr>
          <w:rFonts w:ascii="Tahoma" w:hAnsi="Tahoma" w:cs="Tahoma"/>
          <w:b/>
          <w:sz w:val="19"/>
          <w:szCs w:val="19"/>
        </w:rPr>
        <w:t>28</w:t>
      </w:r>
      <w:bookmarkStart w:id="0" w:name="_GoBack"/>
      <w:bookmarkEnd w:id="0"/>
      <w:r w:rsidR="00A21AD3" w:rsidRPr="00670D3D">
        <w:rPr>
          <w:rFonts w:ascii="Tahoma" w:hAnsi="Tahoma" w:cs="Tahoma"/>
          <w:b/>
          <w:sz w:val="19"/>
          <w:szCs w:val="19"/>
        </w:rPr>
        <w:t>.0</w:t>
      </w:r>
      <w:r w:rsidR="005D5590" w:rsidRPr="00670D3D">
        <w:rPr>
          <w:rFonts w:ascii="Tahoma" w:hAnsi="Tahoma" w:cs="Tahoma"/>
          <w:b/>
          <w:sz w:val="19"/>
          <w:szCs w:val="19"/>
        </w:rPr>
        <w:t>6</w:t>
      </w:r>
      <w:r w:rsidR="00A21AD3" w:rsidRPr="00670D3D">
        <w:rPr>
          <w:rFonts w:ascii="Tahoma" w:hAnsi="Tahoma" w:cs="Tahoma"/>
          <w:b/>
          <w:sz w:val="19"/>
          <w:szCs w:val="19"/>
        </w:rPr>
        <w:t>.202</w:t>
      </w:r>
      <w:r w:rsidR="00FD4306" w:rsidRPr="00670D3D">
        <w:rPr>
          <w:rFonts w:ascii="Tahoma" w:hAnsi="Tahoma" w:cs="Tahoma"/>
          <w:b/>
          <w:sz w:val="19"/>
          <w:szCs w:val="19"/>
        </w:rPr>
        <w:t>4</w:t>
      </w:r>
      <w:r w:rsidR="00A21AD3" w:rsidRPr="00670D3D">
        <w:rPr>
          <w:rFonts w:ascii="Tahoma" w:hAnsi="Tahoma" w:cs="Tahoma"/>
          <w:b/>
          <w:sz w:val="19"/>
          <w:szCs w:val="19"/>
        </w:rPr>
        <w:t xml:space="preserve"> г.</w:t>
      </w:r>
    </w:p>
    <w:p w14:paraId="7BD2C854" w14:textId="307A4B05" w:rsidR="00992476" w:rsidRPr="00670D3D" w:rsidRDefault="007C17EE" w:rsidP="00992476">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9"/>
          <w:szCs w:val="19"/>
        </w:rPr>
      </w:pPr>
      <w:r w:rsidRPr="00670D3D">
        <w:rPr>
          <w:rFonts w:ascii="Tahoma" w:hAnsi="Tahoma" w:cs="Tahoma"/>
          <w:b/>
          <w:bCs/>
          <w:sz w:val="19"/>
          <w:szCs w:val="19"/>
        </w:rPr>
        <w:t>Основания перечисления застройщику (бенефициару) депонированной суммы:</w:t>
      </w:r>
      <w:r w:rsidRPr="00670D3D">
        <w:rPr>
          <w:rFonts w:ascii="Tahoma" w:hAnsi="Tahoma" w:cs="Tahoma"/>
          <w:sz w:val="19"/>
          <w:szCs w:val="19"/>
        </w:rPr>
        <w:t xml:space="preserve"> </w:t>
      </w:r>
      <w:r w:rsidR="00992476" w:rsidRPr="00670D3D">
        <w:rPr>
          <w:rFonts w:ascii="Tahoma" w:hAnsi="Tahoma" w:cs="Tahoma"/>
          <w:sz w:val="19"/>
          <w:szCs w:val="19"/>
        </w:rPr>
        <w:t>разрешение на ввод в эксплуатацию Объекта, полученного Застройщиком в соответствии с законом №214-ФЗ или сведения о размещении в единой информационной системе жилищного строительства, в соответствии с законом №214-ФЗ вышеуказанной информации.</w:t>
      </w:r>
    </w:p>
    <w:p w14:paraId="605C4948" w14:textId="77777777" w:rsidR="00992476" w:rsidRPr="00670D3D" w:rsidRDefault="00992476" w:rsidP="00992476">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9"/>
          <w:szCs w:val="19"/>
        </w:rPr>
      </w:pPr>
      <w:r w:rsidRPr="00670D3D">
        <w:rPr>
          <w:rFonts w:ascii="Tahoma" w:hAnsi="Tahoma" w:cs="Tahoma"/>
          <w:sz w:val="19"/>
          <w:szCs w:val="19"/>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Тюменском отделении №29.</w:t>
      </w:r>
    </w:p>
    <w:p w14:paraId="0716340B" w14:textId="3712292D" w:rsidR="007C17EE" w:rsidRPr="00670D3D" w:rsidRDefault="00C11192" w:rsidP="00C11192">
      <w:pPr>
        <w:autoSpaceDE w:val="0"/>
        <w:autoSpaceDN w:val="0"/>
        <w:adjustRightInd w:val="0"/>
        <w:spacing w:after="0" w:line="240" w:lineRule="auto"/>
        <w:jc w:val="both"/>
        <w:rPr>
          <w:rFonts w:ascii="Tahoma" w:hAnsi="Tahoma" w:cs="Tahoma"/>
          <w:b/>
          <w:sz w:val="19"/>
          <w:szCs w:val="19"/>
        </w:rPr>
      </w:pPr>
      <w:r w:rsidRPr="00670D3D">
        <w:rPr>
          <w:rFonts w:ascii="Tahoma" w:hAnsi="Tahoma" w:cs="Tahoma"/>
          <w:sz w:val="19"/>
          <w:szCs w:val="19"/>
        </w:rPr>
        <w:t xml:space="preserve">           </w:t>
      </w:r>
      <w:r w:rsidR="00992476" w:rsidRPr="00670D3D">
        <w:rPr>
          <w:rFonts w:ascii="Tahoma" w:hAnsi="Tahoma" w:cs="Tahoma"/>
          <w:sz w:val="19"/>
          <w:szCs w:val="19"/>
        </w:rPr>
        <w:t xml:space="preserve">Счет, на который должна быть перечислена депонированная сумма: </w:t>
      </w:r>
      <w:r w:rsidRPr="00670D3D">
        <w:rPr>
          <w:rFonts w:ascii="Tahoma" w:hAnsi="Tahoma" w:cs="Tahoma"/>
          <w:b/>
          <w:sz w:val="19"/>
          <w:szCs w:val="19"/>
        </w:rPr>
        <w:t>ООО «Жилой район Новин. Сургут.» р/с 40702810807270011281, кор. счет 30101810375010000616 БИК 047501616 в Филиале Челябинский Акционерное общество «БАНК ДОМ.РФ» г. Челябинск</w:t>
      </w:r>
      <w:r w:rsidR="00992476" w:rsidRPr="00670D3D">
        <w:rPr>
          <w:rFonts w:ascii="Tahoma" w:hAnsi="Tahoma" w:cs="Tahoma"/>
          <w:b/>
          <w:sz w:val="19"/>
          <w:szCs w:val="19"/>
        </w:rPr>
        <w:t>.</w:t>
      </w:r>
    </w:p>
    <w:p w14:paraId="79D73CF2" w14:textId="77777777" w:rsidR="007C17EE" w:rsidRPr="00670D3D"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9"/>
          <w:szCs w:val="19"/>
        </w:rPr>
      </w:pPr>
      <w:r w:rsidRPr="00670D3D">
        <w:rPr>
          <w:rFonts w:ascii="Tahoma" w:hAnsi="Tahoma" w:cs="Tahoma"/>
          <w:sz w:val="19"/>
          <w:szCs w:val="19"/>
        </w:rPr>
        <w:t>Основания прекращения условного депонирования денежных средств:</w:t>
      </w:r>
    </w:p>
    <w:p w14:paraId="5149FD89" w14:textId="77777777" w:rsidR="007C17EE" w:rsidRPr="00670D3D"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9"/>
          <w:szCs w:val="19"/>
        </w:rPr>
      </w:pPr>
      <w:r w:rsidRPr="00670D3D">
        <w:rPr>
          <w:rFonts w:ascii="Tahoma" w:hAnsi="Tahoma" w:cs="Tahoma"/>
          <w:sz w:val="19"/>
          <w:szCs w:val="19"/>
        </w:rPr>
        <w:t>- истечение срока условного депонирования;</w:t>
      </w:r>
    </w:p>
    <w:p w14:paraId="1E9040B8" w14:textId="77777777" w:rsidR="007C17EE" w:rsidRPr="00670D3D" w:rsidRDefault="007C17EE" w:rsidP="00A64C1A">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9"/>
          <w:szCs w:val="19"/>
        </w:rPr>
      </w:pPr>
      <w:r w:rsidRPr="00670D3D">
        <w:rPr>
          <w:rFonts w:ascii="Tahoma" w:hAnsi="Tahoma" w:cs="Tahoma"/>
          <w:sz w:val="19"/>
          <w:szCs w:val="19"/>
        </w:rPr>
        <w:t>- перечисление депонируемой суммы в полном объеме в соответствии с Договором счета эскроу;</w:t>
      </w:r>
    </w:p>
    <w:p w14:paraId="1F0FA56B" w14:textId="77777777" w:rsidR="007C17EE" w:rsidRPr="00670D3D" w:rsidRDefault="007C17EE" w:rsidP="00A64C1A">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9"/>
          <w:szCs w:val="19"/>
        </w:rPr>
      </w:pPr>
      <w:r w:rsidRPr="00670D3D">
        <w:rPr>
          <w:rFonts w:ascii="Tahoma" w:hAnsi="Tahoma" w:cs="Tahoma"/>
          <w:sz w:val="19"/>
          <w:szCs w:val="19"/>
        </w:rPr>
        <w:t>- прекращение договора участия в долевом строительстве по основаниям, предусмотренным Законом;</w:t>
      </w:r>
    </w:p>
    <w:p w14:paraId="3649B3CB" w14:textId="77777777" w:rsidR="007C17EE" w:rsidRPr="00670D3D" w:rsidRDefault="007C17EE" w:rsidP="00A64C1A">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9"/>
          <w:szCs w:val="19"/>
        </w:rPr>
      </w:pPr>
      <w:r w:rsidRPr="00670D3D">
        <w:rPr>
          <w:rFonts w:ascii="Tahoma" w:hAnsi="Tahoma" w:cs="Tahoma"/>
          <w:sz w:val="19"/>
          <w:szCs w:val="19"/>
        </w:rPr>
        <w:t>- возникновение иных оснований, предусмотренных действующим законодательством Российской Федерации</w:t>
      </w:r>
      <w:r w:rsidRPr="00670D3D">
        <w:rPr>
          <w:rFonts w:ascii="Tahoma" w:hAnsi="Tahoma" w:cs="Tahoma"/>
          <w:b/>
          <w:sz w:val="19"/>
          <w:szCs w:val="19"/>
        </w:rPr>
        <w:t>.</w:t>
      </w:r>
    </w:p>
    <w:p w14:paraId="448335E2" w14:textId="0A33FF29" w:rsidR="007C17EE" w:rsidRPr="00670D3D" w:rsidRDefault="00992476" w:rsidP="00A64C1A">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9"/>
          <w:szCs w:val="19"/>
        </w:rPr>
      </w:pPr>
      <w:r w:rsidRPr="00670D3D">
        <w:rPr>
          <w:rFonts w:ascii="Tahoma" w:hAnsi="Tahoma" w:cs="Tahoma"/>
          <w:b/>
          <w:sz w:val="19"/>
          <w:szCs w:val="19"/>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w:t>
      </w:r>
    </w:p>
    <w:p w14:paraId="57F77296" w14:textId="5A179628" w:rsidR="00FD4306" w:rsidRPr="00670D3D" w:rsidRDefault="00FD4306" w:rsidP="00FD4306">
      <w:pPr>
        <w:spacing w:after="0" w:line="240" w:lineRule="auto"/>
        <w:ind w:right="-1" w:firstLine="567"/>
        <w:jc w:val="both"/>
        <w:rPr>
          <w:rFonts w:ascii="Tahoma" w:hAnsi="Tahoma" w:cs="Tahoma"/>
          <w:sz w:val="19"/>
          <w:szCs w:val="19"/>
        </w:rPr>
      </w:pPr>
      <w:r w:rsidRPr="00670D3D">
        <w:rPr>
          <w:rFonts w:ascii="Tahoma" w:hAnsi="Tahoma" w:cs="Tahoma"/>
          <w:sz w:val="19"/>
          <w:szCs w:val="19"/>
        </w:rPr>
        <w:t xml:space="preserve">2.2.1. Платеж в размере </w:t>
      </w:r>
      <w:r w:rsidR="00C11192" w:rsidRPr="00670D3D">
        <w:rPr>
          <w:rFonts w:ascii="Tahoma" w:hAnsi="Tahoma" w:cs="Tahoma"/>
          <w:sz w:val="19"/>
          <w:szCs w:val="19"/>
        </w:rPr>
        <w:t>______</w:t>
      </w:r>
      <w:r w:rsidRPr="00670D3D">
        <w:rPr>
          <w:rFonts w:ascii="Tahoma" w:hAnsi="Tahoma" w:cs="Tahoma"/>
          <w:sz w:val="19"/>
          <w:szCs w:val="19"/>
        </w:rPr>
        <w:t xml:space="preserve"> (</w:t>
      </w:r>
      <w:r w:rsidR="00C11192" w:rsidRPr="00670D3D">
        <w:rPr>
          <w:rFonts w:ascii="Tahoma" w:hAnsi="Tahoma" w:cs="Tahoma"/>
          <w:sz w:val="19"/>
          <w:szCs w:val="19"/>
        </w:rPr>
        <w:t>____________</w:t>
      </w:r>
      <w:r w:rsidRPr="00670D3D">
        <w:rPr>
          <w:rFonts w:ascii="Tahoma" w:hAnsi="Tahoma" w:cs="Tahoma"/>
          <w:sz w:val="19"/>
          <w:szCs w:val="19"/>
        </w:rPr>
        <w:t>) Участник долевого строительства выплачивает за счет собственных средств не позднее 3 рабочих дней после государственной регистрации настоящего Договора.</w:t>
      </w:r>
    </w:p>
    <w:p w14:paraId="79F18506" w14:textId="472EC5C7" w:rsidR="007A1CAC" w:rsidRPr="00670D3D" w:rsidRDefault="008C0063" w:rsidP="008C0063">
      <w:pPr>
        <w:spacing w:after="0" w:line="240" w:lineRule="auto"/>
        <w:ind w:right="-1" w:firstLine="567"/>
        <w:jc w:val="both"/>
        <w:rPr>
          <w:rFonts w:ascii="Tahoma" w:hAnsi="Tahoma" w:cs="Tahoma"/>
          <w:sz w:val="19"/>
          <w:szCs w:val="19"/>
        </w:rPr>
      </w:pPr>
      <w:r w:rsidRPr="00670D3D">
        <w:rPr>
          <w:rFonts w:ascii="Tahoma" w:hAnsi="Tahoma" w:cs="Tahoma"/>
          <w:sz w:val="19"/>
          <w:szCs w:val="19"/>
        </w:rPr>
        <w:t xml:space="preserve">2.3. </w:t>
      </w:r>
      <w:r w:rsidR="007A1CAC" w:rsidRPr="00670D3D">
        <w:rPr>
          <w:rFonts w:ascii="Tahoma" w:hAnsi="Tahoma" w:cs="Tahoma"/>
          <w:sz w:val="19"/>
          <w:szCs w:val="19"/>
        </w:rPr>
        <w:t>Оплата за</w:t>
      </w:r>
      <w:r w:rsidR="00CC5310" w:rsidRPr="00670D3D">
        <w:rPr>
          <w:rFonts w:ascii="Tahoma" w:hAnsi="Tahoma" w:cs="Tahoma"/>
          <w:sz w:val="19"/>
          <w:szCs w:val="19"/>
        </w:rPr>
        <w:t xml:space="preserve"> </w:t>
      </w:r>
      <w:r w:rsidR="00CE717A" w:rsidRPr="00670D3D">
        <w:rPr>
          <w:rFonts w:ascii="Tahoma" w:hAnsi="Tahoma" w:cs="Tahoma"/>
          <w:sz w:val="19"/>
          <w:szCs w:val="19"/>
        </w:rPr>
        <w:t>К</w:t>
      </w:r>
      <w:r w:rsidR="007A1CAC" w:rsidRPr="00670D3D">
        <w:rPr>
          <w:rFonts w:ascii="Tahoma" w:hAnsi="Tahoma" w:cs="Tahoma"/>
          <w:sz w:val="19"/>
          <w:szCs w:val="19"/>
        </w:rPr>
        <w:t xml:space="preserve">вартиру может быть внесена Участником долевого строительства досрочно, но не ранее даты государственной регистрации договора. </w:t>
      </w:r>
    </w:p>
    <w:p w14:paraId="38DDEC9A" w14:textId="7A87119A" w:rsidR="007B5460" w:rsidRPr="00670D3D" w:rsidRDefault="007B5460" w:rsidP="00CB1AB5">
      <w:pPr>
        <w:widowControl w:val="0"/>
        <w:shd w:val="clear" w:color="auto" w:fill="FFFFFF"/>
        <w:tabs>
          <w:tab w:val="left" w:pos="851"/>
        </w:tabs>
        <w:suppressAutoHyphens/>
        <w:autoSpaceDE w:val="0"/>
        <w:spacing w:after="0" w:line="200" w:lineRule="atLeast"/>
        <w:ind w:firstLine="567"/>
        <w:jc w:val="both"/>
        <w:rPr>
          <w:rFonts w:ascii="Tahoma" w:hAnsi="Tahoma" w:cs="Tahoma"/>
          <w:sz w:val="19"/>
          <w:szCs w:val="19"/>
        </w:rPr>
      </w:pPr>
    </w:p>
    <w:p w14:paraId="3A6AABE0" w14:textId="3E925AC6" w:rsidR="00C11192" w:rsidRPr="00670D3D" w:rsidRDefault="009A5860" w:rsidP="00C11192">
      <w:pPr>
        <w:pStyle w:val="ab"/>
        <w:widowControl w:val="0"/>
        <w:numPr>
          <w:ilvl w:val="0"/>
          <w:numId w:val="2"/>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9"/>
          <w:szCs w:val="19"/>
        </w:rPr>
      </w:pPr>
      <w:r w:rsidRPr="00670D3D">
        <w:rPr>
          <w:rFonts w:ascii="Tahoma" w:hAnsi="Tahoma" w:cs="Tahoma"/>
          <w:b/>
          <w:bCs/>
          <w:color w:val="000000"/>
          <w:sz w:val="19"/>
          <w:szCs w:val="19"/>
        </w:rPr>
        <w:t>ПОРЯДОК ПЕРЕДАЧИ КВАРТИРЫ</w:t>
      </w:r>
    </w:p>
    <w:p w14:paraId="7E37B2F2" w14:textId="4FF9BA3E" w:rsidR="009D5AAE" w:rsidRPr="00670D3D" w:rsidRDefault="00C428E6" w:rsidP="008C0063">
      <w:pPr>
        <w:pStyle w:val="ab"/>
        <w:numPr>
          <w:ilvl w:val="1"/>
          <w:numId w:val="2"/>
        </w:numPr>
        <w:shd w:val="clear" w:color="auto" w:fill="FFFFFF"/>
        <w:tabs>
          <w:tab w:val="num" w:pos="993"/>
        </w:tabs>
        <w:spacing w:after="0" w:line="240" w:lineRule="auto"/>
        <w:ind w:left="0" w:firstLine="567"/>
        <w:jc w:val="both"/>
        <w:rPr>
          <w:rFonts w:ascii="Tahoma" w:hAnsi="Tahoma" w:cs="Tahoma"/>
          <w:sz w:val="19"/>
          <w:szCs w:val="19"/>
        </w:rPr>
      </w:pPr>
      <w:r w:rsidRPr="00670D3D">
        <w:rPr>
          <w:rFonts w:ascii="Tahoma" w:hAnsi="Tahoma" w:cs="Tahoma"/>
          <w:sz w:val="19"/>
          <w:szCs w:val="19"/>
        </w:rPr>
        <w:t xml:space="preserve">Срок окончания </w:t>
      </w:r>
      <w:r w:rsidR="00D92D21" w:rsidRPr="00670D3D">
        <w:rPr>
          <w:rFonts w:ascii="Tahoma" w:hAnsi="Tahoma" w:cs="Tahoma"/>
          <w:sz w:val="19"/>
          <w:szCs w:val="19"/>
        </w:rPr>
        <w:t xml:space="preserve">строительства: </w:t>
      </w:r>
      <w:r w:rsidR="00C11192" w:rsidRPr="00670D3D">
        <w:rPr>
          <w:rFonts w:ascii="Tahoma" w:hAnsi="Tahoma" w:cs="Tahoma"/>
          <w:sz w:val="19"/>
          <w:szCs w:val="19"/>
        </w:rPr>
        <w:t>четвертый</w:t>
      </w:r>
      <w:r w:rsidR="00481965" w:rsidRPr="00670D3D">
        <w:rPr>
          <w:rFonts w:ascii="Tahoma" w:hAnsi="Tahoma" w:cs="Tahoma"/>
          <w:sz w:val="19"/>
          <w:szCs w:val="19"/>
        </w:rPr>
        <w:t xml:space="preserve"> квартал 202</w:t>
      </w:r>
      <w:r w:rsidR="008C0063" w:rsidRPr="00670D3D">
        <w:rPr>
          <w:rFonts w:ascii="Tahoma" w:hAnsi="Tahoma" w:cs="Tahoma"/>
          <w:sz w:val="19"/>
          <w:szCs w:val="19"/>
        </w:rPr>
        <w:t>3</w:t>
      </w:r>
      <w:r w:rsidR="00481965" w:rsidRPr="00670D3D">
        <w:rPr>
          <w:rFonts w:ascii="Tahoma" w:hAnsi="Tahoma" w:cs="Tahoma"/>
          <w:sz w:val="19"/>
          <w:szCs w:val="19"/>
        </w:rPr>
        <w:t xml:space="preserve"> года</w:t>
      </w:r>
      <w:r w:rsidRPr="00670D3D">
        <w:rPr>
          <w:rFonts w:ascii="Tahoma" w:hAnsi="Tahoma" w:cs="Tahoma"/>
          <w:sz w:val="19"/>
          <w:szCs w:val="19"/>
        </w:rPr>
        <w:t>.</w:t>
      </w:r>
    </w:p>
    <w:p w14:paraId="692F5CBB" w14:textId="1A25EFBA" w:rsidR="009D5AAE" w:rsidRPr="00670D3D" w:rsidRDefault="00C428E6" w:rsidP="008C0063">
      <w:pPr>
        <w:pStyle w:val="ab"/>
        <w:numPr>
          <w:ilvl w:val="1"/>
          <w:numId w:val="2"/>
        </w:numPr>
        <w:shd w:val="clear" w:color="auto" w:fill="FFFFFF"/>
        <w:tabs>
          <w:tab w:val="num" w:pos="993"/>
        </w:tabs>
        <w:spacing w:after="0" w:line="240" w:lineRule="auto"/>
        <w:ind w:left="0" w:firstLine="567"/>
        <w:jc w:val="both"/>
        <w:rPr>
          <w:rFonts w:ascii="Tahoma" w:hAnsi="Tahoma" w:cs="Tahoma"/>
          <w:sz w:val="19"/>
          <w:szCs w:val="19"/>
        </w:rPr>
      </w:pPr>
      <w:r w:rsidRPr="00670D3D">
        <w:rPr>
          <w:rFonts w:ascii="Tahoma" w:hAnsi="Tahoma" w:cs="Tahoma"/>
          <w:sz w:val="19"/>
          <w:szCs w:val="19"/>
        </w:rPr>
        <w:t xml:space="preserve">Срок получения разрешения на ввод Жилого дома в эксплуатацию </w:t>
      </w:r>
      <w:r w:rsidR="00481965" w:rsidRPr="00670D3D">
        <w:rPr>
          <w:rFonts w:ascii="Tahoma" w:hAnsi="Tahoma" w:cs="Tahoma"/>
          <w:sz w:val="19"/>
          <w:szCs w:val="19"/>
        </w:rPr>
        <w:t>–</w:t>
      </w:r>
      <w:r w:rsidRPr="00670D3D">
        <w:rPr>
          <w:rFonts w:ascii="Tahoma" w:hAnsi="Tahoma" w:cs="Tahoma"/>
          <w:sz w:val="19"/>
          <w:szCs w:val="19"/>
        </w:rPr>
        <w:t xml:space="preserve"> </w:t>
      </w:r>
      <w:r w:rsidR="00C11192" w:rsidRPr="00670D3D">
        <w:rPr>
          <w:rFonts w:ascii="Tahoma" w:hAnsi="Tahoma" w:cs="Tahoma"/>
          <w:sz w:val="19"/>
          <w:szCs w:val="19"/>
        </w:rPr>
        <w:t>четвертый</w:t>
      </w:r>
      <w:r w:rsidR="008C0063" w:rsidRPr="00670D3D">
        <w:rPr>
          <w:rFonts w:ascii="Tahoma" w:hAnsi="Tahoma" w:cs="Tahoma"/>
          <w:sz w:val="19"/>
          <w:szCs w:val="19"/>
        </w:rPr>
        <w:t xml:space="preserve"> квартал 2023 года</w:t>
      </w:r>
      <w:r w:rsidR="009D5AAE" w:rsidRPr="00670D3D">
        <w:rPr>
          <w:rFonts w:ascii="Tahoma" w:hAnsi="Tahoma" w:cs="Tahoma"/>
          <w:sz w:val="19"/>
          <w:szCs w:val="19"/>
        </w:rPr>
        <w:t>.</w:t>
      </w:r>
    </w:p>
    <w:p w14:paraId="0A9CCD79" w14:textId="1D670F47" w:rsidR="009D5AAE" w:rsidRPr="00670D3D" w:rsidRDefault="005C59AC" w:rsidP="008C0063">
      <w:pPr>
        <w:pStyle w:val="ab"/>
        <w:numPr>
          <w:ilvl w:val="1"/>
          <w:numId w:val="2"/>
        </w:numPr>
        <w:shd w:val="clear" w:color="auto" w:fill="FFFFFF"/>
        <w:tabs>
          <w:tab w:val="num" w:pos="993"/>
        </w:tabs>
        <w:spacing w:after="0" w:line="240" w:lineRule="auto"/>
        <w:ind w:left="0" w:firstLine="567"/>
        <w:jc w:val="both"/>
        <w:rPr>
          <w:rFonts w:ascii="Tahoma" w:hAnsi="Tahoma" w:cs="Tahoma"/>
          <w:sz w:val="19"/>
          <w:szCs w:val="19"/>
        </w:rPr>
      </w:pPr>
      <w:r w:rsidRPr="00670D3D">
        <w:rPr>
          <w:rFonts w:ascii="Tahoma" w:hAnsi="Tahoma" w:cs="Tahoma"/>
          <w:sz w:val="19"/>
          <w:szCs w:val="19"/>
        </w:rPr>
        <w:t xml:space="preserve">Передача Квартиры Участнику долевого строительства осуществляется по акту приема-передачи в течение </w:t>
      </w:r>
      <w:r w:rsidR="00481965" w:rsidRPr="00670D3D">
        <w:rPr>
          <w:rFonts w:ascii="Tahoma" w:hAnsi="Tahoma" w:cs="Tahoma"/>
          <w:sz w:val="19"/>
          <w:szCs w:val="19"/>
        </w:rPr>
        <w:t>9</w:t>
      </w:r>
      <w:r w:rsidR="00C11192" w:rsidRPr="00670D3D">
        <w:rPr>
          <w:rFonts w:ascii="Tahoma" w:hAnsi="Tahoma" w:cs="Tahoma"/>
          <w:sz w:val="19"/>
          <w:szCs w:val="19"/>
        </w:rPr>
        <w:t>1</w:t>
      </w:r>
      <w:r w:rsidR="00481965" w:rsidRPr="00670D3D">
        <w:rPr>
          <w:rFonts w:ascii="Tahoma" w:hAnsi="Tahoma" w:cs="Tahoma"/>
          <w:sz w:val="19"/>
          <w:szCs w:val="19"/>
        </w:rPr>
        <w:t xml:space="preserve"> (девяносто</w:t>
      </w:r>
      <w:r w:rsidR="00680F2A" w:rsidRPr="00670D3D">
        <w:rPr>
          <w:rFonts w:ascii="Tahoma" w:hAnsi="Tahoma" w:cs="Tahoma"/>
          <w:sz w:val="19"/>
          <w:szCs w:val="19"/>
        </w:rPr>
        <w:t xml:space="preserve"> одного</w:t>
      </w:r>
      <w:r w:rsidR="00481965" w:rsidRPr="00670D3D">
        <w:rPr>
          <w:rFonts w:ascii="Tahoma" w:hAnsi="Tahoma" w:cs="Tahoma"/>
          <w:sz w:val="19"/>
          <w:szCs w:val="19"/>
        </w:rPr>
        <w:t>)</w:t>
      </w:r>
      <w:r w:rsidR="00D92D21" w:rsidRPr="00670D3D">
        <w:rPr>
          <w:rFonts w:ascii="Tahoma" w:hAnsi="Tahoma" w:cs="Tahoma"/>
          <w:sz w:val="19"/>
          <w:szCs w:val="19"/>
        </w:rPr>
        <w:t xml:space="preserve"> календарн</w:t>
      </w:r>
      <w:r w:rsidR="00680F2A" w:rsidRPr="00670D3D">
        <w:rPr>
          <w:rFonts w:ascii="Tahoma" w:hAnsi="Tahoma" w:cs="Tahoma"/>
          <w:sz w:val="19"/>
          <w:szCs w:val="19"/>
        </w:rPr>
        <w:t>ого</w:t>
      </w:r>
      <w:r w:rsidRPr="00670D3D">
        <w:rPr>
          <w:rFonts w:ascii="Tahoma" w:hAnsi="Tahoma" w:cs="Tahoma"/>
          <w:sz w:val="19"/>
          <w:szCs w:val="19"/>
        </w:rPr>
        <w:t xml:space="preserve"> дн</w:t>
      </w:r>
      <w:r w:rsidR="00680F2A" w:rsidRPr="00670D3D">
        <w:rPr>
          <w:rFonts w:ascii="Tahoma" w:hAnsi="Tahoma" w:cs="Tahoma"/>
          <w:sz w:val="19"/>
          <w:szCs w:val="19"/>
        </w:rPr>
        <w:t>я</w:t>
      </w:r>
      <w:r w:rsidRPr="00670D3D">
        <w:rPr>
          <w:rFonts w:ascii="Tahoma" w:hAnsi="Tahoma" w:cs="Tahoma"/>
          <w:sz w:val="19"/>
          <w:szCs w:val="19"/>
        </w:rPr>
        <w:t xml:space="preserve"> с момента получения разрешения на ввод Жилого дома в эксплуатацию. </w:t>
      </w:r>
    </w:p>
    <w:p w14:paraId="03035E49" w14:textId="1CC6635C" w:rsidR="009A5860" w:rsidRPr="00670D3D"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 xml:space="preserve">Застройщик обязуется в течение четырнадцати дней </w:t>
      </w:r>
      <w:r w:rsidR="00083961" w:rsidRPr="00670D3D">
        <w:rPr>
          <w:rFonts w:ascii="Tahoma" w:hAnsi="Tahoma" w:cs="Tahoma"/>
          <w:sz w:val="19"/>
          <w:szCs w:val="19"/>
        </w:rPr>
        <w:t xml:space="preserve">с момента получения разрешения на ввод Жилого дома в </w:t>
      </w:r>
      <w:r w:rsidR="00C11192" w:rsidRPr="00670D3D">
        <w:rPr>
          <w:rFonts w:ascii="Tahoma" w:hAnsi="Tahoma" w:cs="Tahoma"/>
          <w:sz w:val="19"/>
          <w:szCs w:val="19"/>
        </w:rPr>
        <w:t>эксплуатацию направить</w:t>
      </w:r>
      <w:r w:rsidRPr="00670D3D">
        <w:rPr>
          <w:rFonts w:ascii="Tahoma" w:hAnsi="Tahoma" w:cs="Tahoma"/>
          <w:sz w:val="19"/>
          <w:szCs w:val="19"/>
        </w:rPr>
        <w:t xml:space="preserve">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Датой получения сообщения о завершении строительства является получение сообщения о </w:t>
      </w:r>
      <w:r w:rsidRPr="00670D3D">
        <w:rPr>
          <w:rFonts w:ascii="Tahoma" w:hAnsi="Tahoma" w:cs="Tahoma"/>
          <w:sz w:val="19"/>
          <w:szCs w:val="19"/>
        </w:rPr>
        <w:lastRenderedPageBreak/>
        <w:t>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670D3D">
        <w:rPr>
          <w:rFonts w:ascii="Tahoma" w:hAnsi="Tahoma" w:cs="Tahoma"/>
          <w:sz w:val="19"/>
          <w:szCs w:val="19"/>
        </w:rPr>
        <w:t xml:space="preserve">. </w:t>
      </w:r>
    </w:p>
    <w:p w14:paraId="3344B684" w14:textId="77777777" w:rsidR="009A5860" w:rsidRPr="00670D3D"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Участник долевого строительства обязуется принять Квартиру до истечения срока окончания передачи.</w:t>
      </w:r>
    </w:p>
    <w:p w14:paraId="6E1AAEEF" w14:textId="77777777" w:rsidR="009A5860" w:rsidRPr="00670D3D"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670D3D">
        <w:rPr>
          <w:rFonts w:ascii="Tahoma" w:hAnsi="Tahoma" w:cs="Tahoma"/>
          <w:sz w:val="19"/>
          <w:szCs w:val="19"/>
        </w:rPr>
        <w:t xml:space="preserve"> сообщение в порядке, предусмотренном п. 3.4 настоящего Договора</w:t>
      </w:r>
      <w:r w:rsidR="009A5860" w:rsidRPr="00670D3D">
        <w:rPr>
          <w:rFonts w:ascii="Tahoma" w:hAnsi="Tahoma" w:cs="Tahoma"/>
          <w:sz w:val="19"/>
          <w:szCs w:val="19"/>
        </w:rPr>
        <w:t xml:space="preserve">. </w:t>
      </w:r>
    </w:p>
    <w:p w14:paraId="10B5F486" w14:textId="4D53D7DE" w:rsidR="00E56B97" w:rsidRPr="00670D3D"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 xml:space="preserve">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w:t>
      </w:r>
      <w:r w:rsidR="001B3EA0" w:rsidRPr="00670D3D">
        <w:rPr>
          <w:rFonts w:ascii="Tahoma" w:hAnsi="Tahoma" w:cs="Tahoma"/>
          <w:sz w:val="19"/>
          <w:szCs w:val="19"/>
        </w:rPr>
        <w:t xml:space="preserve">Застройщик вправе составить односторонний акт или иной документ о передаче </w:t>
      </w:r>
      <w:r w:rsidR="006B77E4" w:rsidRPr="00670D3D">
        <w:rPr>
          <w:rFonts w:ascii="Tahoma" w:hAnsi="Tahoma" w:cs="Tahoma"/>
          <w:sz w:val="19"/>
          <w:szCs w:val="19"/>
        </w:rPr>
        <w:t>Квартиры Участнику долевого строительства</w:t>
      </w:r>
      <w:r w:rsidRPr="00670D3D">
        <w:rPr>
          <w:rFonts w:ascii="Tahoma" w:hAnsi="Tahoma" w:cs="Tahoma"/>
          <w:sz w:val="19"/>
          <w:szCs w:val="19"/>
        </w:rPr>
        <w:t xml:space="preserve">. </w:t>
      </w:r>
      <w:r w:rsidR="001B3EA0" w:rsidRPr="00670D3D">
        <w:rPr>
          <w:rFonts w:ascii="Tahoma" w:hAnsi="Tahoma" w:cs="Tahoma"/>
          <w:sz w:val="19"/>
          <w:szCs w:val="19"/>
        </w:rPr>
        <w:t xml:space="preserve">При этом риск случайной гибели </w:t>
      </w:r>
      <w:r w:rsidR="006B77E4" w:rsidRPr="00670D3D">
        <w:rPr>
          <w:rFonts w:ascii="Tahoma" w:hAnsi="Tahoma" w:cs="Tahoma"/>
          <w:sz w:val="19"/>
          <w:szCs w:val="19"/>
        </w:rPr>
        <w:t>Квартиры</w:t>
      </w:r>
      <w:r w:rsidR="001B3EA0" w:rsidRPr="00670D3D">
        <w:rPr>
          <w:rFonts w:ascii="Tahoma" w:hAnsi="Tahoma" w:cs="Tahoma"/>
          <w:sz w:val="19"/>
          <w:szCs w:val="19"/>
        </w:rPr>
        <w:t xml:space="preserve"> переходит к Участнику долевого строительства со дня составления таких одностороннего акта или иного документа о передаче </w:t>
      </w:r>
      <w:r w:rsidR="006B77E4" w:rsidRPr="00670D3D">
        <w:rPr>
          <w:rFonts w:ascii="Tahoma" w:hAnsi="Tahoma" w:cs="Tahoma"/>
          <w:sz w:val="19"/>
          <w:szCs w:val="19"/>
        </w:rPr>
        <w:t>Квартиры</w:t>
      </w:r>
      <w:r w:rsidR="001B3EA0" w:rsidRPr="00670D3D">
        <w:rPr>
          <w:rFonts w:ascii="Tahoma" w:hAnsi="Tahoma" w:cs="Tahoma"/>
          <w:sz w:val="19"/>
          <w:szCs w:val="19"/>
        </w:rPr>
        <w:t xml:space="preserve">. </w:t>
      </w:r>
      <w:r w:rsidRPr="00670D3D">
        <w:rPr>
          <w:rFonts w:ascii="Tahoma" w:hAnsi="Tahoma" w:cs="Tahoma"/>
          <w:sz w:val="19"/>
          <w:szCs w:val="19"/>
        </w:rPr>
        <w:t xml:space="preserve">Кроме того, при неприятии </w:t>
      </w:r>
      <w:r w:rsidR="006B77E4" w:rsidRPr="00670D3D">
        <w:rPr>
          <w:rFonts w:ascii="Tahoma" w:hAnsi="Tahoma" w:cs="Tahoma"/>
          <w:sz w:val="19"/>
          <w:szCs w:val="19"/>
        </w:rPr>
        <w:t>К</w:t>
      </w:r>
      <w:r w:rsidRPr="00670D3D">
        <w:rPr>
          <w:rFonts w:ascii="Tahoma" w:hAnsi="Tahoma" w:cs="Tahoma"/>
          <w:sz w:val="19"/>
          <w:szCs w:val="19"/>
        </w:rPr>
        <w:t>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670D3D">
        <w:rPr>
          <w:rFonts w:ascii="Tahoma" w:hAnsi="Tahoma" w:cs="Tahoma"/>
          <w:sz w:val="19"/>
          <w:szCs w:val="19"/>
        </w:rPr>
        <w:t>.</w:t>
      </w:r>
    </w:p>
    <w:p w14:paraId="2F726929" w14:textId="31C09E1E" w:rsidR="009A5860" w:rsidRPr="00670D3D"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670D3D">
        <w:rPr>
          <w:rFonts w:ascii="Tahoma" w:hAnsi="Tahoma" w:cs="Tahoma"/>
          <w:sz w:val="19"/>
          <w:szCs w:val="19"/>
        </w:rPr>
        <w:t xml:space="preserve"> его назначением (с учетом п.</w:t>
      </w:r>
      <w:r w:rsidR="00083961" w:rsidRPr="00670D3D">
        <w:rPr>
          <w:rFonts w:ascii="Tahoma" w:hAnsi="Tahoma" w:cs="Tahoma"/>
          <w:sz w:val="19"/>
          <w:szCs w:val="19"/>
        </w:rPr>
        <w:t xml:space="preserve"> </w:t>
      </w:r>
      <w:r w:rsidR="007445CF" w:rsidRPr="00670D3D">
        <w:rPr>
          <w:rFonts w:ascii="Tahoma" w:hAnsi="Tahoma" w:cs="Tahoma"/>
          <w:sz w:val="19"/>
          <w:szCs w:val="19"/>
        </w:rPr>
        <w:t>1.2</w:t>
      </w:r>
      <w:r w:rsidRPr="00670D3D">
        <w:rPr>
          <w:rFonts w:ascii="Tahoma" w:hAnsi="Tahoma" w:cs="Tahoma"/>
          <w:sz w:val="19"/>
          <w:szCs w:val="19"/>
        </w:rPr>
        <w:t xml:space="preserve">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670D3D">
        <w:rPr>
          <w:rFonts w:ascii="Tahoma" w:hAnsi="Tahoma" w:cs="Tahoma"/>
          <w:sz w:val="19"/>
          <w:szCs w:val="19"/>
        </w:rPr>
        <w:t>.</w:t>
      </w:r>
    </w:p>
    <w:p w14:paraId="53391160" w14:textId="77777777" w:rsidR="009A5860" w:rsidRPr="00670D3D"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Срок передачи квартиры Участнику долевого строительства может быть изменен по взаимному соглашению сторон.</w:t>
      </w:r>
    </w:p>
    <w:p w14:paraId="4F5C74A7" w14:textId="766C680A" w:rsidR="00E56B97" w:rsidRPr="00670D3D"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После получения акта приема-передачи Участник долевого строительства самостоятельно выполняет все действия, необходимые дл</w:t>
      </w:r>
      <w:r w:rsidR="00680EF9" w:rsidRPr="00670D3D">
        <w:rPr>
          <w:rFonts w:ascii="Tahoma" w:hAnsi="Tahoma" w:cs="Tahoma"/>
          <w:sz w:val="19"/>
          <w:szCs w:val="19"/>
        </w:rPr>
        <w:t xml:space="preserve">я осуществления регистрации </w:t>
      </w:r>
      <w:r w:rsidR="00FC4E61" w:rsidRPr="00670D3D">
        <w:rPr>
          <w:rFonts w:ascii="Tahoma" w:hAnsi="Tahoma" w:cs="Tahoma"/>
          <w:sz w:val="19"/>
          <w:szCs w:val="19"/>
        </w:rPr>
        <w:t>пра</w:t>
      </w:r>
      <w:r w:rsidRPr="00670D3D">
        <w:rPr>
          <w:rFonts w:ascii="Tahoma" w:hAnsi="Tahoma" w:cs="Tahoma"/>
          <w:sz w:val="19"/>
          <w:szCs w:val="19"/>
        </w:rPr>
        <w:t>ва собственности на Квартиру.</w:t>
      </w:r>
    </w:p>
    <w:p w14:paraId="28F41046" w14:textId="77777777" w:rsidR="00456AB5" w:rsidRPr="00670D3D"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36210C98" w14:textId="77777777" w:rsidR="009A5860" w:rsidRPr="00670D3D" w:rsidRDefault="009A5860" w:rsidP="008C0063">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jc w:val="center"/>
        <w:rPr>
          <w:rFonts w:ascii="Tahoma" w:hAnsi="Tahoma" w:cs="Tahoma"/>
          <w:b/>
          <w:bCs/>
          <w:sz w:val="19"/>
          <w:szCs w:val="19"/>
        </w:rPr>
      </w:pPr>
      <w:r w:rsidRPr="00670D3D">
        <w:rPr>
          <w:rFonts w:ascii="Tahoma" w:hAnsi="Tahoma" w:cs="Tahoma"/>
          <w:b/>
          <w:bCs/>
          <w:color w:val="000000"/>
          <w:sz w:val="19"/>
          <w:szCs w:val="19"/>
        </w:rPr>
        <w:t>ГАРАНТИЙНЫЙ СРОК</w:t>
      </w:r>
    </w:p>
    <w:p w14:paraId="3E601199" w14:textId="19230E5E" w:rsidR="00056287" w:rsidRPr="00670D3D"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 xml:space="preserve">Гарантийный срок </w:t>
      </w:r>
      <w:r w:rsidR="00730483" w:rsidRPr="00670D3D">
        <w:rPr>
          <w:rFonts w:ascii="Tahoma" w:hAnsi="Tahoma" w:cs="Tahoma"/>
          <w:sz w:val="19"/>
          <w:szCs w:val="19"/>
        </w:rPr>
        <w:t>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r w:rsidR="00730483" w:rsidRPr="00670D3D" w:rsidDel="00730483">
        <w:rPr>
          <w:rFonts w:ascii="Tahoma" w:hAnsi="Tahoma" w:cs="Tahoma"/>
          <w:sz w:val="19"/>
          <w:szCs w:val="19"/>
        </w:rPr>
        <w:t xml:space="preserve"> </w:t>
      </w:r>
      <w:r w:rsidRPr="00670D3D">
        <w:rPr>
          <w:rFonts w:ascii="Tahoma" w:hAnsi="Tahoma" w:cs="Tahoma"/>
          <w:sz w:val="19"/>
          <w:szCs w:val="19"/>
        </w:rPr>
        <w:t>составляет 5 (пять) лет. Указанный гарантийный срок исчисляется с</w:t>
      </w:r>
      <w:r w:rsidR="006B77E4" w:rsidRPr="00670D3D">
        <w:rPr>
          <w:rFonts w:ascii="Tahoma" w:hAnsi="Tahoma" w:cs="Tahoma"/>
          <w:sz w:val="19"/>
          <w:szCs w:val="19"/>
        </w:rPr>
        <w:t>о дня передачи Квартиры Участнику долевого строительства</w:t>
      </w:r>
      <w:r w:rsidRPr="00670D3D">
        <w:rPr>
          <w:rFonts w:ascii="Tahoma" w:hAnsi="Tahoma" w:cs="Tahoma"/>
          <w:sz w:val="19"/>
          <w:szCs w:val="19"/>
        </w:rPr>
        <w:t>.</w:t>
      </w:r>
    </w:p>
    <w:p w14:paraId="48BB1D6A" w14:textId="28F6A518" w:rsidR="00056287" w:rsidRPr="00670D3D"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Гарантийный срок на технологическое и инженерное оборудование, входящее в состав Жилого дома</w:t>
      </w:r>
      <w:r w:rsidR="007C17EE" w:rsidRPr="00670D3D">
        <w:rPr>
          <w:rFonts w:ascii="Tahoma" w:hAnsi="Tahoma" w:cs="Tahoma"/>
          <w:sz w:val="19"/>
          <w:szCs w:val="19"/>
        </w:rPr>
        <w:t>,</w:t>
      </w:r>
      <w:r w:rsidRPr="00670D3D">
        <w:rPr>
          <w:rFonts w:ascii="Tahoma" w:hAnsi="Tahoma" w:cs="Tahoma"/>
          <w:sz w:val="19"/>
          <w:szCs w:val="19"/>
        </w:rPr>
        <w:t xml:space="preserve">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4F405FC3" w14:textId="0635A5F5" w:rsidR="00456AB5" w:rsidRPr="00670D3D" w:rsidRDefault="0041569A"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w:t>
      </w:r>
      <w:r w:rsidR="007445CF" w:rsidRPr="00670D3D">
        <w:rPr>
          <w:rFonts w:ascii="Tahoma" w:hAnsi="Tahoma" w:cs="Tahoma"/>
          <w:sz w:val="19"/>
          <w:szCs w:val="19"/>
        </w:rPr>
        <w:t>. 1.2</w:t>
      </w:r>
      <w:r w:rsidRPr="00670D3D">
        <w:rPr>
          <w:rFonts w:ascii="Tahoma" w:hAnsi="Tahoma" w:cs="Tahoma"/>
          <w:sz w:val="19"/>
          <w:szCs w:val="19"/>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sidRPr="00670D3D">
        <w:rPr>
          <w:rFonts w:ascii="Tahoma" w:hAnsi="Tahoma" w:cs="Tahoma"/>
          <w:sz w:val="19"/>
          <w:szCs w:val="19"/>
        </w:rPr>
        <w:t>документа о регистрации</w:t>
      </w:r>
      <w:r w:rsidRPr="00670D3D">
        <w:rPr>
          <w:rFonts w:ascii="Tahoma" w:hAnsi="Tahoma" w:cs="Tahoma"/>
          <w:sz w:val="19"/>
          <w:szCs w:val="19"/>
        </w:rPr>
        <w:t xml:space="preserve"> прав</w:t>
      </w:r>
      <w:r w:rsidR="00BA512E" w:rsidRPr="00670D3D">
        <w:rPr>
          <w:rFonts w:ascii="Tahoma" w:hAnsi="Tahoma" w:cs="Tahoma"/>
          <w:sz w:val="19"/>
          <w:szCs w:val="19"/>
        </w:rPr>
        <w:t>а</w:t>
      </w:r>
      <w:r w:rsidRPr="00670D3D">
        <w:rPr>
          <w:rFonts w:ascii="Tahoma" w:hAnsi="Tahoma" w:cs="Tahoma"/>
          <w:sz w:val="19"/>
          <w:szCs w:val="19"/>
        </w:rPr>
        <w:t xml:space="preserve"> собственности, копию договора, копию акта приема-передачи на Квартиру и документы, обосновывающие заявленные требования</w:t>
      </w:r>
      <w:r w:rsidR="009A5860" w:rsidRPr="00670D3D">
        <w:rPr>
          <w:rFonts w:ascii="Tahoma" w:hAnsi="Tahoma" w:cs="Tahoma"/>
          <w:sz w:val="19"/>
          <w:szCs w:val="19"/>
        </w:rPr>
        <w:t>.</w:t>
      </w:r>
    </w:p>
    <w:p w14:paraId="532C5CFA" w14:textId="23202FC5" w:rsidR="00730483" w:rsidRPr="00670D3D" w:rsidRDefault="00730483"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 xml:space="preserve">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w:t>
      </w:r>
      <w:r w:rsidR="00D81811" w:rsidRPr="00670D3D">
        <w:rPr>
          <w:rFonts w:ascii="Tahoma" w:hAnsi="Tahoma" w:cs="Tahoma"/>
          <w:sz w:val="19"/>
          <w:szCs w:val="19"/>
        </w:rPr>
        <w:t xml:space="preserve">60 </w:t>
      </w:r>
      <w:r w:rsidRPr="00670D3D">
        <w:rPr>
          <w:rFonts w:ascii="Tahoma" w:hAnsi="Tahoma" w:cs="Tahoma"/>
          <w:sz w:val="19"/>
          <w:szCs w:val="19"/>
        </w:rPr>
        <w:t>(</w:t>
      </w:r>
      <w:r w:rsidR="00D81811" w:rsidRPr="00670D3D">
        <w:rPr>
          <w:rFonts w:ascii="Tahoma" w:hAnsi="Tahoma" w:cs="Tahoma"/>
          <w:sz w:val="19"/>
          <w:szCs w:val="19"/>
        </w:rPr>
        <w:t>шестьдесят</w:t>
      </w:r>
      <w:r w:rsidRPr="00670D3D">
        <w:rPr>
          <w:rFonts w:ascii="Tahoma" w:hAnsi="Tahoma" w:cs="Tahoma"/>
          <w:sz w:val="19"/>
          <w:szCs w:val="19"/>
        </w:rPr>
        <w:t>)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73A6A1AA" w14:textId="77777777" w:rsidR="009A5860" w:rsidRPr="00670D3D" w:rsidRDefault="009A5860" w:rsidP="00CC5310">
      <w:pPr>
        <w:widowControl w:val="0"/>
        <w:numPr>
          <w:ilvl w:val="0"/>
          <w:numId w:val="19"/>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color w:val="000000"/>
          <w:sz w:val="19"/>
          <w:szCs w:val="19"/>
        </w:rPr>
      </w:pPr>
      <w:r w:rsidRPr="00670D3D">
        <w:rPr>
          <w:rFonts w:ascii="Tahoma" w:hAnsi="Tahoma" w:cs="Tahoma"/>
          <w:b/>
          <w:bCs/>
          <w:color w:val="000000"/>
          <w:sz w:val="19"/>
          <w:szCs w:val="19"/>
        </w:rPr>
        <w:t>ПРОЧИЕ УСЛОВИЯ</w:t>
      </w:r>
    </w:p>
    <w:p w14:paraId="7546C086" w14:textId="77777777" w:rsidR="009A5860" w:rsidRPr="00670D3D" w:rsidRDefault="009A5860" w:rsidP="00555125">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46AB9683" w14:textId="77777777" w:rsidR="009A5860" w:rsidRPr="00670D3D"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9"/>
          <w:szCs w:val="19"/>
          <w:u w:val="single"/>
        </w:rPr>
      </w:pPr>
      <w:r w:rsidRPr="00670D3D">
        <w:rPr>
          <w:rFonts w:ascii="Tahoma" w:hAnsi="Tahoma" w:cs="Tahoma"/>
          <w:color w:val="000000" w:themeColor="text1"/>
          <w:sz w:val="19"/>
          <w:szCs w:val="19"/>
        </w:rPr>
        <w:t xml:space="preserve">Адресом </w:t>
      </w:r>
      <w:r w:rsidRPr="00670D3D">
        <w:rPr>
          <w:rFonts w:ascii="Tahoma" w:eastAsia="Times New Roman" w:hAnsi="Tahoma" w:cs="Tahoma"/>
          <w:color w:val="000000" w:themeColor="text1"/>
          <w:sz w:val="19"/>
          <w:szCs w:val="19"/>
          <w:lang w:eastAsia="ru-RU"/>
        </w:rPr>
        <w:t>Участника долевого строительс</w:t>
      </w:r>
      <w:r w:rsidR="0095039D" w:rsidRPr="00670D3D">
        <w:rPr>
          <w:rFonts w:ascii="Tahoma" w:eastAsia="Times New Roman" w:hAnsi="Tahoma" w:cs="Tahoma"/>
          <w:color w:val="000000" w:themeColor="text1"/>
          <w:sz w:val="19"/>
          <w:szCs w:val="19"/>
          <w:lang w:eastAsia="ru-RU"/>
        </w:rPr>
        <w:t>т</w:t>
      </w:r>
      <w:r w:rsidRPr="00670D3D">
        <w:rPr>
          <w:rFonts w:ascii="Tahoma" w:eastAsia="Times New Roman" w:hAnsi="Tahoma" w:cs="Tahoma"/>
          <w:color w:val="000000" w:themeColor="text1"/>
          <w:sz w:val="19"/>
          <w:szCs w:val="19"/>
          <w:lang w:eastAsia="ru-RU"/>
        </w:rPr>
        <w:t xml:space="preserve">ва для направления ему корреспонденции по настоящему </w:t>
      </w:r>
      <w:r w:rsidR="00D64D41" w:rsidRPr="00670D3D">
        <w:rPr>
          <w:rFonts w:ascii="Tahoma" w:eastAsia="Times New Roman" w:hAnsi="Tahoma" w:cs="Tahoma"/>
          <w:color w:val="000000" w:themeColor="text1"/>
          <w:sz w:val="19"/>
          <w:szCs w:val="19"/>
          <w:lang w:eastAsia="ru-RU"/>
        </w:rPr>
        <w:t>договору является адрес регистрации</w:t>
      </w:r>
      <w:r w:rsidRPr="00670D3D">
        <w:rPr>
          <w:rFonts w:ascii="Tahoma" w:eastAsia="Times New Roman" w:hAnsi="Tahoma" w:cs="Tahoma"/>
          <w:color w:val="000000" w:themeColor="text1"/>
          <w:sz w:val="19"/>
          <w:szCs w:val="19"/>
          <w:lang w:eastAsia="ru-RU"/>
        </w:rPr>
        <w:t xml:space="preserve">. </w:t>
      </w:r>
      <w:r w:rsidR="0064398F" w:rsidRPr="00670D3D">
        <w:rPr>
          <w:rFonts w:ascii="Tahoma" w:eastAsia="Times New Roman" w:hAnsi="Tahoma" w:cs="Tahoma"/>
          <w:color w:val="000000" w:themeColor="text1"/>
          <w:sz w:val="19"/>
          <w:szCs w:val="19"/>
          <w:lang w:eastAsia="ru-RU"/>
        </w:rPr>
        <w:t xml:space="preserve"> </w:t>
      </w:r>
      <w:r w:rsidRPr="00670D3D">
        <w:rPr>
          <w:rFonts w:ascii="Tahoma" w:eastAsia="Times New Roman" w:hAnsi="Tahoma" w:cs="Tahoma"/>
          <w:color w:val="000000" w:themeColor="text1"/>
          <w:sz w:val="19"/>
          <w:szCs w:val="19"/>
          <w:lang w:eastAsia="ru-RU"/>
        </w:rPr>
        <w:t xml:space="preserve">В случае изменения адреса или иных реквизитов Участника долевого </w:t>
      </w:r>
      <w:r w:rsidRPr="00670D3D">
        <w:rPr>
          <w:rFonts w:ascii="Tahoma" w:eastAsia="Times New Roman" w:hAnsi="Tahoma" w:cs="Tahoma"/>
          <w:color w:val="000000" w:themeColor="text1"/>
          <w:sz w:val="19"/>
          <w:szCs w:val="19"/>
          <w:lang w:eastAsia="ru-RU"/>
        </w:rPr>
        <w:lastRenderedPageBreak/>
        <w:t>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670D3D">
        <w:rPr>
          <w:rFonts w:ascii="Tahoma" w:hAnsi="Tahoma" w:cs="Tahoma"/>
          <w:color w:val="000000" w:themeColor="text1"/>
          <w:sz w:val="19"/>
          <w:szCs w:val="19"/>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3FBA068B" w14:textId="77777777" w:rsidR="009A5860" w:rsidRPr="00670D3D"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531DC841" w14:textId="27B54DA1" w:rsidR="00ED6453" w:rsidRPr="00670D3D" w:rsidRDefault="00992476"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bCs/>
          <w:sz w:val="19"/>
          <w:szCs w:val="19"/>
        </w:rPr>
        <w:t>Участник долевого строительства вправе передать свои права и обязанности по договору третьим лицам с письменного согласия Застройщика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Объекта. 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 В случае, если Участник долевого строительства уступил свои права и обязанности по настоящему договору третьему лицу в отсутствие письменного согласия Застройщика, Участник долевого строительства обязан уплатить Застройщику штраф в размере 50 000 (пятьдесят тысяч) рублей.</w:t>
      </w:r>
    </w:p>
    <w:p w14:paraId="5C6AEE9D" w14:textId="0F64F28B" w:rsidR="007445CF" w:rsidRPr="00670D3D" w:rsidRDefault="00CE3659">
      <w:pPr>
        <w:pStyle w:val="ab"/>
        <w:numPr>
          <w:ilvl w:val="1"/>
          <w:numId w:val="17"/>
        </w:numPr>
        <w:autoSpaceDE w:val="0"/>
        <w:autoSpaceDN w:val="0"/>
        <w:adjustRightInd w:val="0"/>
        <w:spacing w:after="0" w:line="240" w:lineRule="auto"/>
        <w:ind w:left="0" w:firstLine="567"/>
        <w:jc w:val="both"/>
        <w:outlineLvl w:val="2"/>
        <w:rPr>
          <w:rFonts w:ascii="Tahoma" w:hAnsi="Tahoma" w:cs="Tahoma"/>
          <w:sz w:val="19"/>
          <w:szCs w:val="19"/>
        </w:rPr>
      </w:pPr>
      <w:r w:rsidRPr="00670D3D">
        <w:rPr>
          <w:rFonts w:ascii="Tahoma" w:hAnsi="Tahoma" w:cs="Tahoma"/>
          <w:sz w:val="19"/>
          <w:szCs w:val="19"/>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00324CC3" w:rsidRPr="00670D3D">
        <w:rPr>
          <w:rFonts w:ascii="Tahoma" w:hAnsi="Tahoma" w:cs="Tahoma"/>
          <w:sz w:val="19"/>
          <w:szCs w:val="19"/>
        </w:rPr>
        <w:t>.</w:t>
      </w:r>
      <w:r w:rsidR="00E37638" w:rsidRPr="00670D3D">
        <w:rPr>
          <w:rFonts w:ascii="Tahoma" w:hAnsi="Tahoma" w:cs="Tahoma"/>
          <w:sz w:val="19"/>
          <w:szCs w:val="19"/>
        </w:rPr>
        <w:t xml:space="preserve"> </w:t>
      </w:r>
      <w:r w:rsidR="007445CF" w:rsidRPr="00670D3D">
        <w:rPr>
          <w:rFonts w:ascii="Tahoma" w:hAnsi="Tahoma" w:cs="Tahoma"/>
          <w:sz w:val="19"/>
          <w:szCs w:val="19"/>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15972C3B" w14:textId="2B522313" w:rsidR="00E37638" w:rsidRPr="00670D3D" w:rsidRDefault="00324CC3">
      <w:pPr>
        <w:pStyle w:val="ab"/>
        <w:numPr>
          <w:ilvl w:val="1"/>
          <w:numId w:val="17"/>
        </w:numPr>
        <w:spacing w:after="0" w:line="240" w:lineRule="auto"/>
        <w:ind w:left="0" w:firstLine="567"/>
        <w:jc w:val="both"/>
        <w:rPr>
          <w:rFonts w:ascii="Tahoma" w:hAnsi="Tahoma" w:cs="Tahoma"/>
          <w:sz w:val="19"/>
          <w:szCs w:val="19"/>
        </w:rPr>
      </w:pPr>
      <w:r w:rsidRPr="00670D3D">
        <w:rPr>
          <w:rFonts w:ascii="Tahoma" w:hAnsi="Tahoma" w:cs="Tahoma"/>
          <w:sz w:val="19"/>
          <w:szCs w:val="19"/>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0E942366" w14:textId="7BCA0C6C" w:rsidR="00123700" w:rsidRPr="00670D3D" w:rsidRDefault="00123700">
      <w:pPr>
        <w:pStyle w:val="ab"/>
        <w:numPr>
          <w:ilvl w:val="1"/>
          <w:numId w:val="17"/>
        </w:numPr>
        <w:spacing w:after="0" w:line="240" w:lineRule="auto"/>
        <w:ind w:left="0" w:firstLine="567"/>
        <w:jc w:val="both"/>
        <w:rPr>
          <w:rFonts w:ascii="Tahoma" w:hAnsi="Tahoma" w:cs="Tahoma"/>
          <w:sz w:val="19"/>
          <w:szCs w:val="19"/>
        </w:rPr>
      </w:pPr>
      <w:r w:rsidRPr="00670D3D">
        <w:rPr>
          <w:rFonts w:ascii="Tahoma" w:hAnsi="Tahoma" w:cs="Tahoma"/>
          <w:sz w:val="19"/>
          <w:szCs w:val="19"/>
        </w:rPr>
        <w:t>Стороны обязуются совершить все действия, необходимые для государственной регистрации настоящего Договора.</w:t>
      </w:r>
    </w:p>
    <w:p w14:paraId="739C5361" w14:textId="7A04C4C1" w:rsidR="00E37638" w:rsidRPr="00670D3D" w:rsidRDefault="00992476">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проектные характеристики многоквартирного дома могут быть изменены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Участник долевого строительства согласен с тем, что права Застройщика на земельный участок под Объектом долевого строительства могут быть переданы в залог третьим лицам.</w:t>
      </w:r>
    </w:p>
    <w:p w14:paraId="1227162B" w14:textId="608EA986" w:rsidR="00003133" w:rsidRPr="00670D3D" w:rsidRDefault="00003133">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75915143" w14:textId="4CB83037" w:rsidR="00730483" w:rsidRPr="00670D3D" w:rsidRDefault="009A5860">
      <w:pPr>
        <w:pStyle w:val="ab"/>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 xml:space="preserve"> </w:t>
      </w:r>
      <w:r w:rsidR="00730483" w:rsidRPr="00670D3D">
        <w:rPr>
          <w:rFonts w:ascii="Tahoma" w:hAnsi="Tahoma" w:cs="Tahoma"/>
          <w:sz w:val="19"/>
          <w:szCs w:val="19"/>
        </w:rPr>
        <w:t xml:space="preserve">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w:t>
      </w:r>
      <w:r w:rsidR="00CC5310" w:rsidRPr="00670D3D">
        <w:rPr>
          <w:rFonts w:ascii="Tahoma" w:hAnsi="Tahoma" w:cs="Tahoma"/>
          <w:sz w:val="19"/>
          <w:szCs w:val="19"/>
        </w:rPr>
        <w:t xml:space="preserve"> а также для целей</w:t>
      </w:r>
      <w:r w:rsidR="00730483" w:rsidRPr="00670D3D">
        <w:rPr>
          <w:rFonts w:ascii="Tahoma" w:hAnsi="Tahoma" w:cs="Tahoma"/>
          <w:sz w:val="19"/>
          <w:szCs w:val="19"/>
        </w:rPr>
        <w:t xml:space="preserve"> предоставлени</w:t>
      </w:r>
      <w:r w:rsidR="00CC5310" w:rsidRPr="00670D3D">
        <w:rPr>
          <w:rFonts w:ascii="Tahoma" w:hAnsi="Tahoma" w:cs="Tahoma"/>
          <w:sz w:val="19"/>
          <w:szCs w:val="19"/>
        </w:rPr>
        <w:t>я</w:t>
      </w:r>
      <w:r w:rsidR="00730483" w:rsidRPr="00670D3D">
        <w:rPr>
          <w:rFonts w:ascii="Tahoma" w:hAnsi="Tahoma" w:cs="Tahoma"/>
          <w:sz w:val="19"/>
          <w:szCs w:val="19"/>
        </w:rPr>
        <w:t xml:space="preserve">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эскроу.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55341529" w14:textId="77777777" w:rsidR="00580E53" w:rsidRPr="00670D3D" w:rsidRDefault="00580E53" w:rsidP="00CC4356">
      <w:pPr>
        <w:pStyle w:val="ab"/>
        <w:numPr>
          <w:ilvl w:val="1"/>
          <w:numId w:val="17"/>
        </w:numPr>
        <w:spacing w:after="0" w:line="240" w:lineRule="auto"/>
        <w:ind w:left="0" w:firstLine="567"/>
        <w:jc w:val="both"/>
        <w:rPr>
          <w:rFonts w:ascii="Tahoma" w:hAnsi="Tahoma" w:cs="Tahoma"/>
          <w:sz w:val="19"/>
          <w:szCs w:val="19"/>
        </w:rPr>
      </w:pPr>
      <w:r w:rsidRPr="00670D3D">
        <w:rPr>
          <w:rFonts w:ascii="Tahoma" w:hAnsi="Tahoma" w:cs="Tahoma"/>
          <w:sz w:val="19"/>
          <w:szCs w:val="19"/>
        </w:rPr>
        <w:t xml:space="preserve">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w:t>
      </w:r>
      <w:r w:rsidRPr="00670D3D">
        <w:rPr>
          <w:rFonts w:ascii="Tahoma" w:hAnsi="Tahoma" w:cs="Tahoma"/>
          <w:sz w:val="19"/>
          <w:szCs w:val="19"/>
        </w:rPr>
        <w:lastRenderedPageBreak/>
        <w:t>посредством отправки СМС-сообщений на номер телефона Участника долевого строительства, указанные в разделе 9 настоящего Договора.</w:t>
      </w:r>
    </w:p>
    <w:p w14:paraId="4A1C9D56" w14:textId="0CEB425A" w:rsidR="00580E53" w:rsidRPr="00670D3D" w:rsidRDefault="00580E53" w:rsidP="00CC4356">
      <w:pPr>
        <w:widowControl w:val="0"/>
        <w:shd w:val="clear" w:color="auto" w:fill="FFFFFF"/>
        <w:tabs>
          <w:tab w:val="left" w:pos="284"/>
          <w:tab w:val="left" w:pos="426"/>
          <w:tab w:val="left" w:pos="851"/>
          <w:tab w:val="left" w:pos="1134"/>
          <w:tab w:val="left" w:pos="1418"/>
        </w:tabs>
        <w:suppressAutoHyphens/>
        <w:autoSpaceDE w:val="0"/>
        <w:spacing w:after="0" w:line="240" w:lineRule="auto"/>
        <w:ind w:firstLine="567"/>
        <w:jc w:val="both"/>
        <w:rPr>
          <w:rFonts w:ascii="Tahoma" w:hAnsi="Tahoma" w:cs="Tahoma"/>
          <w:sz w:val="19"/>
          <w:szCs w:val="19"/>
        </w:rPr>
      </w:pPr>
      <w:r w:rsidRPr="00670D3D">
        <w:rPr>
          <w:rFonts w:ascii="Tahoma" w:hAnsi="Tahoma" w:cs="Tahoma"/>
          <w:sz w:val="19"/>
          <w:szCs w:val="19"/>
        </w:rPr>
        <w:t>При этом риск неполучения/несвоевременного ознакомления с таким уведомлением/сообщение</w:t>
      </w:r>
      <w:r w:rsidR="00C90118" w:rsidRPr="00670D3D">
        <w:rPr>
          <w:rFonts w:ascii="Tahoma" w:hAnsi="Tahoma" w:cs="Tahoma"/>
          <w:sz w:val="19"/>
          <w:szCs w:val="19"/>
        </w:rPr>
        <w:t>м лежит на Участнике (Участниках</w:t>
      </w:r>
      <w:r w:rsidRPr="00670D3D">
        <w:rPr>
          <w:rFonts w:ascii="Tahoma" w:hAnsi="Tahoma" w:cs="Tahoma"/>
          <w:sz w:val="19"/>
          <w:szCs w:val="19"/>
        </w:rPr>
        <w:t>) долевого строительства.</w:t>
      </w:r>
    </w:p>
    <w:p w14:paraId="52F92F69" w14:textId="5FBDAB97" w:rsidR="001E3ABB" w:rsidRPr="00670D3D" w:rsidRDefault="001E3ABB" w:rsidP="001E3ABB">
      <w:pPr>
        <w:pStyle w:val="ab"/>
        <w:widowControl w:val="0"/>
        <w:numPr>
          <w:ilvl w:val="1"/>
          <w:numId w:val="17"/>
        </w:numPr>
        <w:shd w:val="clear" w:color="auto" w:fill="FFFFFF"/>
        <w:tabs>
          <w:tab w:val="left" w:pos="284"/>
          <w:tab w:val="left" w:pos="426"/>
          <w:tab w:val="left" w:pos="851"/>
          <w:tab w:val="left" w:pos="1418"/>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Участник долевого строительства, обязан приступить к приёмке объекта долевого строительства в течение 7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3AF557C6" w14:textId="5D8AE131" w:rsidR="00D4013F" w:rsidRPr="00670D3D" w:rsidRDefault="00580E53" w:rsidP="00A21C61">
      <w:pPr>
        <w:pStyle w:val="ab"/>
        <w:numPr>
          <w:ilvl w:val="1"/>
          <w:numId w:val="17"/>
        </w:numPr>
        <w:spacing w:after="0" w:line="240" w:lineRule="auto"/>
        <w:ind w:left="0" w:firstLine="567"/>
        <w:jc w:val="both"/>
        <w:rPr>
          <w:rFonts w:ascii="Tahoma" w:hAnsi="Tahoma" w:cs="Tahoma"/>
          <w:sz w:val="19"/>
          <w:szCs w:val="19"/>
        </w:rPr>
      </w:pPr>
      <w:r w:rsidRPr="00670D3D">
        <w:rPr>
          <w:rFonts w:ascii="Tahoma" w:hAnsi="Tahoma" w:cs="Tahoma"/>
          <w:sz w:val="19"/>
          <w:szCs w:val="19"/>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w:t>
      </w:r>
      <w:r w:rsidR="001E3ABB" w:rsidRPr="00670D3D">
        <w:rPr>
          <w:rFonts w:ascii="Tahoma" w:hAnsi="Tahoma" w:cs="Tahoma"/>
          <w:sz w:val="19"/>
          <w:szCs w:val="19"/>
        </w:rPr>
        <w:t>12</w:t>
      </w:r>
      <w:r w:rsidRPr="00670D3D">
        <w:rPr>
          <w:rFonts w:ascii="Tahoma" w:hAnsi="Tahoma" w:cs="Tahoma"/>
          <w:sz w:val="19"/>
          <w:szCs w:val="19"/>
        </w:rPr>
        <w:t xml:space="preserve"> настоящего Договора, Участник долевого строительства по требованию Застройщика обязан уплатить неустойку в размере 1/150</w:t>
      </w:r>
      <w:r w:rsidR="00A21C61" w:rsidRPr="00670D3D">
        <w:rPr>
          <w:rFonts w:ascii="Tahoma" w:hAnsi="Tahoma" w:cs="Tahoma"/>
          <w:sz w:val="19"/>
          <w:szCs w:val="19"/>
        </w:rPr>
        <w:t xml:space="preserve"> (одной стопятидесятой)</w:t>
      </w:r>
      <w:r w:rsidRPr="00670D3D">
        <w:rPr>
          <w:rFonts w:ascii="Tahoma" w:hAnsi="Tahoma" w:cs="Tahoma"/>
          <w:sz w:val="19"/>
          <w:szCs w:val="19"/>
        </w:rPr>
        <w:t xml:space="preserve"> ключевой ставки ЦБ</w:t>
      </w:r>
      <w:r w:rsidR="00C90118" w:rsidRPr="00670D3D">
        <w:rPr>
          <w:rFonts w:ascii="Tahoma" w:hAnsi="Tahoma" w:cs="Tahoma"/>
          <w:sz w:val="19"/>
          <w:szCs w:val="19"/>
        </w:rPr>
        <w:t xml:space="preserve"> </w:t>
      </w:r>
      <w:r w:rsidRPr="00670D3D">
        <w:rPr>
          <w:rFonts w:ascii="Tahoma" w:hAnsi="Tahoma" w:cs="Tahoma"/>
          <w:sz w:val="19"/>
          <w:szCs w:val="19"/>
        </w:rPr>
        <w:t>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670D3D">
        <w:rPr>
          <w:rFonts w:ascii="Tahoma" w:hAnsi="Tahoma" w:cs="Tahoma"/>
          <w:sz w:val="19"/>
          <w:szCs w:val="19"/>
        </w:rPr>
        <w:t>.</w:t>
      </w:r>
    </w:p>
    <w:p w14:paraId="33F133C9" w14:textId="68C0145C" w:rsidR="009A5860" w:rsidRDefault="009A5860" w:rsidP="00CC5310">
      <w:pPr>
        <w:pStyle w:val="ab"/>
        <w:widowControl w:val="0"/>
        <w:numPr>
          <w:ilvl w:val="0"/>
          <w:numId w:val="10"/>
        </w:numPr>
        <w:shd w:val="clear" w:color="auto" w:fill="FFFFFF"/>
        <w:tabs>
          <w:tab w:val="left" w:pos="0"/>
          <w:tab w:val="left" w:pos="542"/>
          <w:tab w:val="left" w:pos="851"/>
          <w:tab w:val="left" w:pos="993"/>
        </w:tabs>
        <w:suppressAutoHyphens/>
        <w:autoSpaceDE w:val="0"/>
        <w:spacing w:before="80" w:after="0" w:line="240" w:lineRule="auto"/>
        <w:ind w:left="641" w:hanging="357"/>
        <w:jc w:val="center"/>
        <w:rPr>
          <w:rFonts w:ascii="Tahoma" w:hAnsi="Tahoma" w:cs="Tahoma"/>
          <w:b/>
          <w:bCs/>
          <w:color w:val="000000" w:themeColor="text1"/>
          <w:sz w:val="19"/>
          <w:szCs w:val="19"/>
        </w:rPr>
      </w:pPr>
      <w:r w:rsidRPr="00670D3D">
        <w:rPr>
          <w:rFonts w:ascii="Tahoma" w:hAnsi="Tahoma" w:cs="Tahoma"/>
          <w:b/>
          <w:bCs/>
          <w:color w:val="000000" w:themeColor="text1"/>
          <w:sz w:val="19"/>
          <w:szCs w:val="19"/>
        </w:rPr>
        <w:t>ОТВЕТСТВЕННОСТЬ СТОРОН И РАЗРЕШЕНИЕ СПОРОВ</w:t>
      </w:r>
    </w:p>
    <w:p w14:paraId="479D494D" w14:textId="77777777" w:rsidR="00CD1701" w:rsidRPr="00670D3D" w:rsidRDefault="00CD1701" w:rsidP="00CD1701">
      <w:pPr>
        <w:pStyle w:val="ab"/>
        <w:widowControl w:val="0"/>
        <w:shd w:val="clear" w:color="auto" w:fill="FFFFFF"/>
        <w:tabs>
          <w:tab w:val="left" w:pos="0"/>
          <w:tab w:val="left" w:pos="542"/>
          <w:tab w:val="left" w:pos="851"/>
          <w:tab w:val="left" w:pos="993"/>
        </w:tabs>
        <w:suppressAutoHyphens/>
        <w:autoSpaceDE w:val="0"/>
        <w:spacing w:before="80" w:after="0" w:line="240" w:lineRule="auto"/>
        <w:ind w:left="641"/>
        <w:rPr>
          <w:rFonts w:ascii="Tahoma" w:hAnsi="Tahoma" w:cs="Tahoma"/>
          <w:b/>
          <w:bCs/>
          <w:color w:val="000000" w:themeColor="text1"/>
          <w:sz w:val="19"/>
          <w:szCs w:val="19"/>
        </w:rPr>
      </w:pPr>
    </w:p>
    <w:p w14:paraId="475C6F60" w14:textId="5E9CBBE2" w:rsidR="009A5860" w:rsidRPr="00670D3D"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9"/>
          <w:szCs w:val="19"/>
        </w:rPr>
      </w:pPr>
      <w:r w:rsidRPr="00670D3D">
        <w:rPr>
          <w:rFonts w:ascii="Tahoma" w:hAnsi="Tahoma" w:cs="Tahoma"/>
          <w:color w:val="000000" w:themeColor="text1"/>
          <w:sz w:val="19"/>
          <w:szCs w:val="19"/>
        </w:rPr>
        <w:t>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4029890C" w14:textId="7F3734D5" w:rsidR="009A5860" w:rsidRPr="00670D3D"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 xml:space="preserve">Все споры по договору разрешаются в обязательном претензионном порядке. Срок рассмотрения претензии - </w:t>
      </w:r>
      <w:r w:rsidR="001E3ABB" w:rsidRPr="00670D3D">
        <w:rPr>
          <w:rFonts w:ascii="Tahoma" w:hAnsi="Tahoma" w:cs="Tahoma"/>
          <w:sz w:val="19"/>
          <w:szCs w:val="19"/>
        </w:rPr>
        <w:t xml:space="preserve">60 </w:t>
      </w:r>
      <w:r w:rsidRPr="00670D3D">
        <w:rPr>
          <w:rFonts w:ascii="Tahoma" w:hAnsi="Tahoma" w:cs="Tahoma"/>
          <w:sz w:val="19"/>
          <w:szCs w:val="19"/>
        </w:rPr>
        <w:t xml:space="preserve">календарных дней со дня получения. </w:t>
      </w:r>
      <w:r w:rsidR="001E3ABB" w:rsidRPr="00670D3D">
        <w:rPr>
          <w:rFonts w:ascii="Tahoma" w:hAnsi="Tahoma" w:cs="Tahoma"/>
          <w:sz w:val="19"/>
          <w:szCs w:val="19"/>
        </w:rPr>
        <w:t xml:space="preserve">Споры, не урегулированные в претензионном порядке, подлежат рассмотрению судом </w:t>
      </w:r>
      <w:r w:rsidR="00A21C61" w:rsidRPr="00670D3D">
        <w:rPr>
          <w:rFonts w:ascii="Tahoma" w:hAnsi="Tahoma" w:cs="Tahoma"/>
          <w:sz w:val="19"/>
          <w:szCs w:val="19"/>
        </w:rPr>
        <w:t>в соответствии с действующим законодательством</w:t>
      </w:r>
      <w:r w:rsidR="001E3ABB" w:rsidRPr="00670D3D">
        <w:rPr>
          <w:rFonts w:ascii="Tahoma" w:hAnsi="Tahoma" w:cs="Tahoma"/>
          <w:sz w:val="19"/>
          <w:szCs w:val="19"/>
        </w:rPr>
        <w:t>.</w:t>
      </w:r>
    </w:p>
    <w:p w14:paraId="147B5CAA" w14:textId="1490F385" w:rsidR="00580E53" w:rsidRPr="00670D3D"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 xml:space="preserve">В случае одностороннего отказа Участника долевого строительства от исполнения настоящего договора по основаниям, предусмотренным </w:t>
      </w:r>
      <w:r w:rsidR="00711544" w:rsidRPr="00670D3D">
        <w:rPr>
          <w:rFonts w:ascii="Tahoma" w:hAnsi="Tahoma" w:cs="Tahoma"/>
          <w:sz w:val="19"/>
          <w:szCs w:val="19"/>
        </w:rPr>
        <w:t>Федеральным законом от 30 декабря 2004 г. № 214-ФЗ</w:t>
      </w:r>
      <w:r w:rsidRPr="00670D3D">
        <w:rPr>
          <w:rFonts w:ascii="Tahoma" w:hAnsi="Tahoma" w:cs="Tahoma"/>
          <w:sz w:val="19"/>
          <w:szCs w:val="19"/>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5B9EAE49" w14:textId="77777777" w:rsidR="00580E53" w:rsidRPr="00670D3D"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71912020" w14:textId="77777777" w:rsidR="00580E53" w:rsidRPr="00670D3D"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678A6442" w14:textId="77777777" w:rsidR="00580E53" w:rsidRPr="00670D3D"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433522E6" w14:textId="77777777" w:rsidR="004105A1" w:rsidRPr="00670D3D"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670D3D">
        <w:rPr>
          <w:rFonts w:ascii="Tahoma" w:hAnsi="Tahoma" w:cs="Tahoma"/>
          <w:sz w:val="19"/>
          <w:szCs w:val="19"/>
        </w:rPr>
        <w:t>.</w:t>
      </w:r>
    </w:p>
    <w:p w14:paraId="6888B31C" w14:textId="77777777" w:rsidR="009A5860"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9"/>
          <w:szCs w:val="19"/>
        </w:rPr>
      </w:pPr>
      <w:r w:rsidRPr="00670D3D">
        <w:rPr>
          <w:rFonts w:ascii="Tahoma" w:hAnsi="Tahoma" w:cs="Tahoma"/>
          <w:b/>
          <w:bCs/>
          <w:color w:val="000000"/>
          <w:sz w:val="19"/>
          <w:szCs w:val="19"/>
        </w:rPr>
        <w:t>СРОК ДЕЙСТВИЯ ДОГОВОРА</w:t>
      </w:r>
    </w:p>
    <w:p w14:paraId="03F9B902" w14:textId="77777777" w:rsidR="00670D3D" w:rsidRPr="00670D3D" w:rsidRDefault="00670D3D" w:rsidP="00670D3D">
      <w:pPr>
        <w:widowControl w:val="0"/>
        <w:shd w:val="clear" w:color="auto" w:fill="FFFFFF"/>
        <w:tabs>
          <w:tab w:val="left" w:pos="0"/>
          <w:tab w:val="left" w:pos="542"/>
          <w:tab w:val="left" w:pos="851"/>
          <w:tab w:val="left" w:pos="993"/>
        </w:tabs>
        <w:suppressAutoHyphens/>
        <w:autoSpaceDE w:val="0"/>
        <w:spacing w:before="120" w:after="0" w:line="240" w:lineRule="auto"/>
        <w:ind w:left="567"/>
        <w:rPr>
          <w:rFonts w:ascii="Tahoma" w:hAnsi="Tahoma" w:cs="Tahoma"/>
          <w:b/>
          <w:bCs/>
          <w:color w:val="000000"/>
          <w:sz w:val="19"/>
          <w:szCs w:val="19"/>
        </w:rPr>
      </w:pPr>
    </w:p>
    <w:p w14:paraId="5F4C260B" w14:textId="1043FAE1" w:rsidR="009A5860" w:rsidRPr="00670D3D"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 xml:space="preserve">Договор вступает в силу с момента его государственной регистрации </w:t>
      </w:r>
      <w:r w:rsidR="00730483" w:rsidRPr="00670D3D">
        <w:rPr>
          <w:rFonts w:ascii="Tahoma" w:hAnsi="Tahoma" w:cs="Tahoma"/>
          <w:sz w:val="19"/>
          <w:szCs w:val="19"/>
        </w:rPr>
        <w:t xml:space="preserve">в органе, осуществляющем государственную регистрацию прав на недвижимое имущество и сделок с ним. </w:t>
      </w:r>
    </w:p>
    <w:p w14:paraId="075C4AEB" w14:textId="77777777" w:rsidR="009A5860" w:rsidRPr="00670D3D"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Договор действует до полного исполнения сторонами принятых обязательств.</w:t>
      </w:r>
    </w:p>
    <w:p w14:paraId="7AB2C174" w14:textId="2BE043DB" w:rsidR="009A5860" w:rsidRPr="00670D3D" w:rsidRDefault="005A0A2B"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Договор составлен в электронном виде. Сторонами признается юридическая сила договора, подписанного аналогами собственноручной подписи.</w:t>
      </w:r>
    </w:p>
    <w:p w14:paraId="36B4862A" w14:textId="77777777" w:rsidR="009A5860" w:rsidRPr="00670D3D"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Договор считается полностью исполненным:</w:t>
      </w:r>
    </w:p>
    <w:p w14:paraId="468BB906" w14:textId="77777777" w:rsidR="009A5860" w:rsidRPr="00670D3D"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9"/>
          <w:szCs w:val="19"/>
        </w:rPr>
      </w:pPr>
      <w:r w:rsidRPr="00670D3D">
        <w:rPr>
          <w:rFonts w:ascii="Tahoma" w:hAnsi="Tahoma" w:cs="Tahoma"/>
          <w:sz w:val="19"/>
          <w:szCs w:val="19"/>
        </w:rPr>
        <w:lastRenderedPageBreak/>
        <w:t xml:space="preserve"> - со стороны Застройщика – с момента подписания сторонами акта приема-передачи квартиры или иного документа о передаче.</w:t>
      </w:r>
    </w:p>
    <w:p w14:paraId="7945E4C2" w14:textId="77777777" w:rsidR="00456AB5" w:rsidRPr="00670D3D" w:rsidRDefault="009A5860" w:rsidP="00670D3D">
      <w:pPr>
        <w:shd w:val="clear" w:color="auto" w:fill="FFFFFF"/>
        <w:tabs>
          <w:tab w:val="left" w:pos="142"/>
          <w:tab w:val="left" w:pos="567"/>
          <w:tab w:val="left" w:pos="851"/>
          <w:tab w:val="left" w:pos="993"/>
        </w:tabs>
        <w:spacing w:after="0" w:line="240" w:lineRule="auto"/>
        <w:ind w:left="567"/>
        <w:jc w:val="both"/>
        <w:rPr>
          <w:rFonts w:ascii="Tahoma" w:hAnsi="Tahoma" w:cs="Tahoma"/>
          <w:sz w:val="19"/>
          <w:szCs w:val="19"/>
        </w:rPr>
      </w:pPr>
      <w:r w:rsidRPr="00670D3D">
        <w:rPr>
          <w:rFonts w:ascii="Tahoma" w:hAnsi="Tahoma" w:cs="Tahoma"/>
          <w:sz w:val="19"/>
          <w:szCs w:val="19"/>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79085CAD" w14:textId="1E19F1A9" w:rsidR="00680F2A" w:rsidRDefault="009A5860" w:rsidP="00670D3D">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9"/>
          <w:szCs w:val="19"/>
        </w:rPr>
      </w:pPr>
      <w:r w:rsidRPr="00670D3D">
        <w:rPr>
          <w:rFonts w:ascii="Tahoma" w:hAnsi="Tahoma" w:cs="Tahoma"/>
          <w:b/>
          <w:bCs/>
          <w:color w:val="000000"/>
          <w:sz w:val="19"/>
          <w:szCs w:val="19"/>
        </w:rPr>
        <w:t>ДОСРОЧНОЕ РАСТОРЖЕНИЕ ДОГОВОРА</w:t>
      </w:r>
    </w:p>
    <w:p w14:paraId="3480A4BF" w14:textId="77777777" w:rsidR="00670D3D" w:rsidRPr="00670D3D" w:rsidRDefault="00670D3D" w:rsidP="00670D3D">
      <w:pPr>
        <w:widowControl w:val="0"/>
        <w:shd w:val="clear" w:color="auto" w:fill="FFFFFF"/>
        <w:tabs>
          <w:tab w:val="left" w:pos="0"/>
          <w:tab w:val="left" w:pos="542"/>
          <w:tab w:val="left" w:pos="851"/>
          <w:tab w:val="left" w:pos="993"/>
        </w:tabs>
        <w:suppressAutoHyphens/>
        <w:autoSpaceDE w:val="0"/>
        <w:spacing w:before="120" w:after="0" w:line="240" w:lineRule="auto"/>
        <w:ind w:left="567"/>
        <w:rPr>
          <w:rFonts w:ascii="Tahoma" w:hAnsi="Tahoma" w:cs="Tahoma"/>
          <w:b/>
          <w:bCs/>
          <w:color w:val="000000"/>
          <w:sz w:val="19"/>
          <w:szCs w:val="19"/>
        </w:rPr>
      </w:pPr>
    </w:p>
    <w:p w14:paraId="21B1DC9A" w14:textId="65A4F28B" w:rsidR="009A5860" w:rsidRPr="00670D3D"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color w:val="000000"/>
          <w:sz w:val="19"/>
          <w:szCs w:val="19"/>
        </w:rPr>
        <w:t>Р</w:t>
      </w:r>
      <w:r w:rsidRPr="00670D3D">
        <w:rPr>
          <w:rFonts w:ascii="Tahoma" w:hAnsi="Tahoma" w:cs="Tahoma"/>
          <w:sz w:val="19"/>
          <w:szCs w:val="19"/>
        </w:rPr>
        <w:t xml:space="preserve">асторжение договора возможно по соглашению сторон, </w:t>
      </w:r>
      <w:r w:rsidR="00670D3D" w:rsidRPr="00670D3D">
        <w:rPr>
          <w:rFonts w:ascii="Tahoma" w:hAnsi="Tahoma" w:cs="Tahoma"/>
          <w:sz w:val="19"/>
          <w:szCs w:val="19"/>
        </w:rPr>
        <w:t>в иных случаях,</w:t>
      </w:r>
      <w:r w:rsidRPr="00670D3D">
        <w:rPr>
          <w:rFonts w:ascii="Tahoma" w:hAnsi="Tahoma" w:cs="Tahoma"/>
          <w:sz w:val="19"/>
          <w:szCs w:val="19"/>
        </w:rPr>
        <w:t xml:space="preserve"> прямо установленных договором, и в случаях, предусмотренных законодательством РФ.</w:t>
      </w:r>
    </w:p>
    <w:p w14:paraId="3F68D092" w14:textId="21AA6287" w:rsidR="00580E53" w:rsidRPr="00670D3D"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9"/>
          <w:szCs w:val="19"/>
        </w:rPr>
      </w:pPr>
      <w:r w:rsidRPr="00670D3D">
        <w:rPr>
          <w:rFonts w:ascii="Tahoma" w:hAnsi="Tahoma" w:cs="Tahoma"/>
          <w:sz w:val="19"/>
          <w:szCs w:val="19"/>
        </w:rPr>
        <w:t xml:space="preserve">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w:t>
      </w:r>
      <w:r w:rsidR="001E3ABB" w:rsidRPr="00670D3D">
        <w:rPr>
          <w:rFonts w:ascii="Tahoma" w:hAnsi="Tahoma" w:cs="Tahoma"/>
          <w:sz w:val="19"/>
          <w:szCs w:val="19"/>
        </w:rPr>
        <w:t xml:space="preserve">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w:t>
      </w:r>
      <w:r w:rsidR="00773D0B" w:rsidRPr="00670D3D">
        <w:rPr>
          <w:rFonts w:ascii="Tahoma" w:hAnsi="Tahoma" w:cs="Tahoma"/>
          <w:sz w:val="19"/>
          <w:szCs w:val="19"/>
        </w:rPr>
        <w:t>2.1 настоящего Договора</w:t>
      </w:r>
      <w:r w:rsidRPr="00670D3D">
        <w:rPr>
          <w:rFonts w:ascii="Tahoma" w:hAnsi="Tahoma" w:cs="Tahoma"/>
          <w:sz w:val="19"/>
          <w:szCs w:val="19"/>
        </w:rPr>
        <w:t>.</w:t>
      </w:r>
    </w:p>
    <w:p w14:paraId="3F714E1F" w14:textId="50D84F02" w:rsidR="00680F2A" w:rsidRPr="00670D3D" w:rsidRDefault="00680F2A" w:rsidP="00680F2A">
      <w:pPr>
        <w:pStyle w:val="ab"/>
        <w:numPr>
          <w:ilvl w:val="1"/>
          <w:numId w:val="10"/>
        </w:numPr>
        <w:autoSpaceDE w:val="0"/>
        <w:autoSpaceDN w:val="0"/>
        <w:adjustRightInd w:val="0"/>
        <w:spacing w:after="0" w:line="240" w:lineRule="auto"/>
        <w:ind w:left="153" w:firstLine="556"/>
        <w:rPr>
          <w:rFonts w:ascii="Tahoma" w:hAnsi="Tahoma" w:cs="Tahoma"/>
          <w:sz w:val="19"/>
          <w:szCs w:val="19"/>
        </w:rPr>
      </w:pPr>
      <w:r w:rsidRPr="00670D3D">
        <w:rPr>
          <w:rFonts w:ascii="Tahoma" w:hAnsi="Tahoma" w:cs="Tahoma"/>
          <w:sz w:val="19"/>
          <w:szCs w:val="19"/>
        </w:rPr>
        <w:t>В случае расторжения настоящего Договора полученные в счет оплаты договора денежные средства, причитающиеся Участнику долевого строительства, подлежат возврату Уполномоченным банком (эскроу-агентом) со счета эскроу на счет Участника долевого строительства.</w:t>
      </w:r>
    </w:p>
    <w:p w14:paraId="56864B6C" w14:textId="77777777" w:rsidR="00680F2A" w:rsidRPr="00670D3D" w:rsidRDefault="00680F2A" w:rsidP="00680F2A">
      <w:pPr>
        <w:pStyle w:val="ab"/>
        <w:autoSpaceDE w:val="0"/>
        <w:autoSpaceDN w:val="0"/>
        <w:adjustRightInd w:val="0"/>
        <w:spacing w:after="0" w:line="240" w:lineRule="auto"/>
        <w:ind w:left="709"/>
        <w:rPr>
          <w:rFonts w:ascii="Tahoma" w:hAnsi="Tahoma" w:cs="Tahoma"/>
          <w:sz w:val="19"/>
          <w:szCs w:val="19"/>
        </w:rPr>
      </w:pPr>
    </w:p>
    <w:p w14:paraId="565948F6" w14:textId="21B131B1" w:rsidR="00680F2A" w:rsidRDefault="005441F6" w:rsidP="00670D3D">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9"/>
          <w:szCs w:val="19"/>
        </w:rPr>
      </w:pPr>
      <w:r w:rsidRPr="00670D3D">
        <w:rPr>
          <w:rFonts w:ascii="Tahoma" w:hAnsi="Tahoma" w:cs="Tahoma"/>
          <w:b/>
          <w:sz w:val="19"/>
          <w:szCs w:val="19"/>
        </w:rPr>
        <w:t>АДРЕСА, РЕКВИЗИТЫ И ПОДПИСИ СТОРОН</w:t>
      </w:r>
    </w:p>
    <w:p w14:paraId="463CF5D9" w14:textId="77777777" w:rsidR="00670D3D" w:rsidRPr="00670D3D" w:rsidRDefault="00670D3D" w:rsidP="00670D3D">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9"/>
          <w:szCs w:val="19"/>
        </w:rPr>
      </w:pPr>
    </w:p>
    <w:tbl>
      <w:tblPr>
        <w:tblStyle w:val="af0"/>
        <w:tblW w:w="988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5200"/>
      </w:tblGrid>
      <w:tr w:rsidR="00C769AB" w:rsidRPr="00670D3D" w14:paraId="409D3670" w14:textId="77777777" w:rsidTr="00670D3D">
        <w:trPr>
          <w:trHeight w:val="4412"/>
        </w:trPr>
        <w:tc>
          <w:tcPr>
            <w:tcW w:w="4683" w:type="dxa"/>
          </w:tcPr>
          <w:p w14:paraId="04A2E60B" w14:textId="77777777" w:rsidR="00C769AB" w:rsidRPr="00670D3D" w:rsidRDefault="00C769AB" w:rsidP="00481965">
            <w:pPr>
              <w:tabs>
                <w:tab w:val="left" w:pos="181"/>
                <w:tab w:val="left" w:pos="542"/>
                <w:tab w:val="left" w:pos="851"/>
                <w:tab w:val="left" w:pos="993"/>
              </w:tabs>
              <w:snapToGrid w:val="0"/>
              <w:ind w:left="181" w:hanging="142"/>
              <w:rPr>
                <w:rFonts w:ascii="Tahoma" w:hAnsi="Tahoma" w:cs="Tahoma"/>
                <w:b/>
                <w:bCs/>
                <w:sz w:val="19"/>
                <w:szCs w:val="19"/>
              </w:rPr>
            </w:pPr>
            <w:r w:rsidRPr="00670D3D">
              <w:rPr>
                <w:rFonts w:ascii="Tahoma" w:hAnsi="Tahoma" w:cs="Tahoma"/>
                <w:b/>
                <w:bCs/>
                <w:sz w:val="19"/>
                <w:szCs w:val="19"/>
              </w:rPr>
              <w:t>Застройщик</w:t>
            </w:r>
          </w:p>
          <w:tbl>
            <w:tblPr>
              <w:tblW w:w="5000" w:type="pct"/>
              <w:tblLook w:val="04A0" w:firstRow="1" w:lastRow="0" w:firstColumn="1" w:lastColumn="0" w:noHBand="0" w:noVBand="1"/>
            </w:tblPr>
            <w:tblGrid>
              <w:gridCol w:w="4467"/>
            </w:tblGrid>
            <w:tr w:rsidR="00481965" w:rsidRPr="00670D3D" w14:paraId="1D10EB5C" w14:textId="77777777" w:rsidTr="00481965">
              <w:trPr>
                <w:trHeight w:val="240"/>
              </w:trPr>
              <w:tc>
                <w:tcPr>
                  <w:tcW w:w="2304" w:type="pct"/>
                  <w:hideMark/>
                </w:tcPr>
                <w:tbl>
                  <w:tblPr>
                    <w:tblW w:w="5000" w:type="pct"/>
                    <w:tblLook w:val="04A0" w:firstRow="1" w:lastRow="0" w:firstColumn="1" w:lastColumn="0" w:noHBand="0" w:noVBand="1"/>
                  </w:tblPr>
                  <w:tblGrid>
                    <w:gridCol w:w="4251"/>
                  </w:tblGrid>
                  <w:tr w:rsidR="00670D3D" w:rsidRPr="00670D3D" w14:paraId="2031796E" w14:textId="77777777" w:rsidTr="0021391B">
                    <w:trPr>
                      <w:trHeight w:val="240"/>
                    </w:trPr>
                    <w:tc>
                      <w:tcPr>
                        <w:tcW w:w="2304" w:type="pct"/>
                        <w:hideMark/>
                      </w:tcPr>
                      <w:p w14:paraId="04FAAFA8" w14:textId="77777777" w:rsidR="00670D3D" w:rsidRPr="00670D3D" w:rsidRDefault="00670D3D" w:rsidP="00670D3D">
                        <w:pPr>
                          <w:tabs>
                            <w:tab w:val="left" w:pos="0"/>
                          </w:tabs>
                          <w:spacing w:after="0"/>
                          <w:jc w:val="both"/>
                          <w:rPr>
                            <w:rFonts w:ascii="Tahoma" w:hAnsi="Tahoma" w:cs="Tahoma"/>
                            <w:bCs/>
                            <w:sz w:val="19"/>
                            <w:szCs w:val="19"/>
                          </w:rPr>
                        </w:pPr>
                        <w:r w:rsidRPr="00670D3D">
                          <w:rPr>
                            <w:rFonts w:ascii="Tahoma" w:hAnsi="Tahoma" w:cs="Tahoma"/>
                            <w:b/>
                            <w:bCs/>
                            <w:sz w:val="19"/>
                            <w:szCs w:val="19"/>
                          </w:rPr>
                          <w:t>ООО «Жилой район Новин. Сургут»</w:t>
                        </w:r>
                      </w:p>
                    </w:tc>
                  </w:tr>
                  <w:tr w:rsidR="00670D3D" w:rsidRPr="00670D3D" w14:paraId="1D9E4863" w14:textId="77777777" w:rsidTr="0021391B">
                    <w:trPr>
                      <w:trHeight w:val="568"/>
                    </w:trPr>
                    <w:tc>
                      <w:tcPr>
                        <w:tcW w:w="2304" w:type="pct"/>
                      </w:tcPr>
                      <w:p w14:paraId="250C29AF" w14:textId="570ABAD1" w:rsidR="00670D3D" w:rsidRPr="00670D3D" w:rsidRDefault="00670D3D" w:rsidP="00670D3D">
                        <w:pPr>
                          <w:pStyle w:val="Default"/>
                          <w:jc w:val="both"/>
                          <w:rPr>
                            <w:rFonts w:ascii="Tahoma" w:hAnsi="Tahoma" w:cs="Tahoma"/>
                            <w:bCs/>
                            <w:sz w:val="19"/>
                            <w:szCs w:val="19"/>
                          </w:rPr>
                        </w:pPr>
                        <w:r w:rsidRPr="00670D3D">
                          <w:rPr>
                            <w:rFonts w:ascii="Tahoma" w:hAnsi="Tahoma" w:cs="Tahoma"/>
                            <w:bCs/>
                            <w:sz w:val="19"/>
                            <w:szCs w:val="19"/>
                          </w:rPr>
                          <w:t xml:space="preserve">628415, Ханты-Мансийский Автономный округ - Югра </w:t>
                        </w:r>
                        <w:r w:rsidR="00EC0ED2">
                          <w:rPr>
                            <w:rFonts w:ascii="Tahoma" w:hAnsi="Tahoma" w:cs="Tahoma"/>
                            <w:bCs/>
                            <w:sz w:val="19"/>
                            <w:szCs w:val="19"/>
                          </w:rPr>
                          <w:t>АО</w:t>
                        </w:r>
                        <w:r w:rsidRPr="00670D3D">
                          <w:rPr>
                            <w:rFonts w:ascii="Tahoma" w:hAnsi="Tahoma" w:cs="Tahoma"/>
                            <w:bCs/>
                            <w:sz w:val="19"/>
                            <w:szCs w:val="19"/>
                          </w:rPr>
                          <w:t>, Сургут г, Югорский тракт, дом 4, этаж 1</w:t>
                        </w:r>
                      </w:p>
                      <w:p w14:paraId="5EA7E54E" w14:textId="77777777" w:rsidR="00670D3D" w:rsidRPr="00670D3D" w:rsidRDefault="00670D3D" w:rsidP="00670D3D">
                        <w:pPr>
                          <w:pStyle w:val="Default"/>
                          <w:rPr>
                            <w:rFonts w:ascii="Tahoma" w:hAnsi="Tahoma" w:cs="Tahoma"/>
                            <w:bCs/>
                            <w:sz w:val="19"/>
                            <w:szCs w:val="19"/>
                          </w:rPr>
                        </w:pPr>
                        <w:r w:rsidRPr="00670D3D">
                          <w:rPr>
                            <w:rFonts w:ascii="Tahoma" w:hAnsi="Tahoma" w:cs="Tahoma"/>
                            <w:bCs/>
                            <w:sz w:val="19"/>
                            <w:szCs w:val="19"/>
                          </w:rPr>
                          <w:t>ИНН: 7203419167/ КПП 720301001, ОГРН 1177232014486</w:t>
                        </w:r>
                      </w:p>
                      <w:p w14:paraId="6A14CD28" w14:textId="77777777" w:rsidR="00670D3D" w:rsidRPr="00670D3D" w:rsidRDefault="00670D3D" w:rsidP="00670D3D">
                        <w:pPr>
                          <w:pStyle w:val="Default"/>
                          <w:rPr>
                            <w:rFonts w:ascii="Tahoma" w:hAnsi="Tahoma" w:cs="Tahoma"/>
                            <w:bCs/>
                            <w:sz w:val="19"/>
                            <w:szCs w:val="19"/>
                          </w:rPr>
                        </w:pPr>
                        <w:r w:rsidRPr="00670D3D">
                          <w:rPr>
                            <w:rFonts w:ascii="Tahoma" w:hAnsi="Tahoma" w:cs="Tahoma"/>
                            <w:bCs/>
                            <w:sz w:val="19"/>
                            <w:szCs w:val="19"/>
                          </w:rPr>
                          <w:t>р/с 40702810807270011281</w:t>
                        </w:r>
                      </w:p>
                      <w:p w14:paraId="3B0F5FFB" w14:textId="77777777" w:rsidR="00670D3D" w:rsidRPr="00670D3D" w:rsidRDefault="00670D3D" w:rsidP="00670D3D">
                        <w:pPr>
                          <w:pStyle w:val="Default"/>
                          <w:rPr>
                            <w:rFonts w:ascii="Tahoma" w:hAnsi="Tahoma" w:cs="Tahoma"/>
                            <w:bCs/>
                            <w:sz w:val="19"/>
                            <w:szCs w:val="19"/>
                          </w:rPr>
                        </w:pPr>
                        <w:r w:rsidRPr="00670D3D">
                          <w:rPr>
                            <w:rFonts w:ascii="Tahoma" w:hAnsi="Tahoma" w:cs="Tahoma"/>
                            <w:bCs/>
                            <w:sz w:val="19"/>
                            <w:szCs w:val="19"/>
                          </w:rPr>
                          <w:t>кор счет 30101810375010000616, БИК 047501616</w:t>
                        </w:r>
                      </w:p>
                      <w:p w14:paraId="57E201F7" w14:textId="77777777" w:rsidR="00670D3D" w:rsidRPr="00670D3D" w:rsidRDefault="00670D3D" w:rsidP="00670D3D">
                        <w:pPr>
                          <w:pStyle w:val="Default"/>
                          <w:rPr>
                            <w:rFonts w:ascii="Tahoma" w:hAnsi="Tahoma" w:cs="Tahoma"/>
                            <w:bCs/>
                            <w:sz w:val="19"/>
                            <w:szCs w:val="19"/>
                          </w:rPr>
                        </w:pPr>
                        <w:r w:rsidRPr="00670D3D">
                          <w:rPr>
                            <w:rFonts w:ascii="Tahoma" w:hAnsi="Tahoma" w:cs="Tahoma"/>
                            <w:bCs/>
                            <w:sz w:val="19"/>
                            <w:szCs w:val="19"/>
                          </w:rPr>
                          <w:t>Филиал "Челябинский" АО "Банк ДОМ.РФ" г Челябинск</w:t>
                        </w:r>
                      </w:p>
                      <w:p w14:paraId="14723C25" w14:textId="77777777" w:rsidR="00670D3D" w:rsidRPr="00670D3D" w:rsidRDefault="00670D3D" w:rsidP="00670D3D">
                        <w:pPr>
                          <w:pStyle w:val="Default"/>
                          <w:rPr>
                            <w:rFonts w:ascii="Tahoma" w:hAnsi="Tahoma" w:cs="Tahoma"/>
                            <w:bCs/>
                            <w:sz w:val="19"/>
                            <w:szCs w:val="19"/>
                          </w:rPr>
                        </w:pPr>
                        <w:r w:rsidRPr="00670D3D">
                          <w:rPr>
                            <w:rFonts w:ascii="Tahoma" w:hAnsi="Tahoma" w:cs="Tahoma"/>
                            <w:bCs/>
                            <w:sz w:val="19"/>
                            <w:szCs w:val="19"/>
                          </w:rPr>
                          <w:t>представитель по доверенности</w:t>
                        </w:r>
                      </w:p>
                      <w:p w14:paraId="7D7A21FE" w14:textId="77777777" w:rsidR="00670D3D" w:rsidRPr="00670D3D" w:rsidRDefault="00670D3D" w:rsidP="00670D3D">
                        <w:pPr>
                          <w:pStyle w:val="Default"/>
                          <w:rPr>
                            <w:rFonts w:ascii="Tahoma" w:hAnsi="Tahoma" w:cs="Tahoma"/>
                            <w:bCs/>
                            <w:sz w:val="19"/>
                            <w:szCs w:val="19"/>
                          </w:rPr>
                        </w:pPr>
                        <w:r w:rsidRPr="00670D3D">
                          <w:rPr>
                            <w:rFonts w:ascii="Tahoma" w:hAnsi="Tahoma" w:cs="Tahoma"/>
                            <w:bCs/>
                            <w:sz w:val="19"/>
                            <w:szCs w:val="19"/>
                          </w:rPr>
                          <w:t>№ 72/57-н/72-2020-1-1208 от 15.09.2020 г.</w:t>
                        </w:r>
                      </w:p>
                      <w:p w14:paraId="51770336" w14:textId="77777777" w:rsidR="00670D3D" w:rsidRPr="00670D3D" w:rsidRDefault="00670D3D" w:rsidP="00670D3D">
                        <w:pPr>
                          <w:pStyle w:val="Default"/>
                          <w:rPr>
                            <w:rFonts w:ascii="Tahoma" w:hAnsi="Tahoma" w:cs="Tahoma"/>
                            <w:bCs/>
                            <w:sz w:val="19"/>
                            <w:szCs w:val="19"/>
                          </w:rPr>
                        </w:pPr>
                      </w:p>
                      <w:p w14:paraId="5DC304DC" w14:textId="77777777" w:rsidR="00670D3D" w:rsidRPr="00670D3D" w:rsidRDefault="00670D3D" w:rsidP="00670D3D">
                        <w:pPr>
                          <w:tabs>
                            <w:tab w:val="left" w:pos="0"/>
                          </w:tabs>
                          <w:spacing w:after="0"/>
                          <w:rPr>
                            <w:rFonts w:ascii="Tahoma" w:hAnsi="Tahoma" w:cs="Tahoma"/>
                            <w:bCs/>
                            <w:sz w:val="19"/>
                            <w:szCs w:val="19"/>
                          </w:rPr>
                        </w:pPr>
                        <w:r w:rsidRPr="00670D3D">
                          <w:rPr>
                            <w:rFonts w:ascii="Tahoma" w:hAnsi="Tahoma" w:cs="Tahoma"/>
                            <w:bCs/>
                            <w:sz w:val="19"/>
                            <w:szCs w:val="19"/>
                          </w:rPr>
                          <w:t>_____________/ Резепин Д.В./</w:t>
                        </w:r>
                      </w:p>
                    </w:tc>
                  </w:tr>
                </w:tbl>
                <w:p w14:paraId="468CA7DF" w14:textId="60CF1F90" w:rsidR="00481965" w:rsidRPr="00670D3D" w:rsidRDefault="00481965" w:rsidP="00680F2A">
                  <w:pPr>
                    <w:tabs>
                      <w:tab w:val="left" w:pos="0"/>
                    </w:tabs>
                    <w:spacing w:after="0"/>
                    <w:jc w:val="both"/>
                    <w:rPr>
                      <w:rFonts w:ascii="Tahoma" w:hAnsi="Tahoma" w:cs="Tahoma"/>
                      <w:b/>
                      <w:bCs/>
                      <w:sz w:val="19"/>
                      <w:szCs w:val="19"/>
                    </w:rPr>
                  </w:pPr>
                </w:p>
              </w:tc>
            </w:tr>
            <w:tr w:rsidR="00481965" w:rsidRPr="00670D3D" w14:paraId="284E6013" w14:textId="77777777" w:rsidTr="00481965">
              <w:trPr>
                <w:trHeight w:val="568"/>
              </w:trPr>
              <w:tc>
                <w:tcPr>
                  <w:tcW w:w="2304" w:type="pct"/>
                </w:tcPr>
                <w:p w14:paraId="542F82A2" w14:textId="6B98EBC5" w:rsidR="00481965" w:rsidRPr="00670D3D" w:rsidRDefault="00670D3D" w:rsidP="00481965">
                  <w:pPr>
                    <w:tabs>
                      <w:tab w:val="left" w:pos="0"/>
                    </w:tabs>
                    <w:spacing w:after="0"/>
                    <w:jc w:val="both"/>
                    <w:rPr>
                      <w:rFonts w:ascii="Tahoma" w:hAnsi="Tahoma" w:cs="Tahoma"/>
                      <w:bCs/>
                      <w:sz w:val="19"/>
                      <w:szCs w:val="19"/>
                    </w:rPr>
                  </w:pPr>
                  <w:r w:rsidRPr="00670D3D">
                    <w:rPr>
                      <w:rFonts w:ascii="Tahoma" w:hAnsi="Tahoma" w:cs="Tahoma"/>
                      <w:bCs/>
                      <w:color w:val="000000"/>
                      <w:sz w:val="19"/>
                      <w:szCs w:val="19"/>
                    </w:rPr>
                    <w:t xml:space="preserve">             м.п</w:t>
                  </w:r>
                </w:p>
                <w:p w14:paraId="16116093" w14:textId="77777777" w:rsidR="00680F2A" w:rsidRPr="00670D3D" w:rsidRDefault="00680F2A" w:rsidP="00481965">
                  <w:pPr>
                    <w:tabs>
                      <w:tab w:val="left" w:pos="0"/>
                    </w:tabs>
                    <w:spacing w:after="0"/>
                    <w:jc w:val="both"/>
                    <w:rPr>
                      <w:rFonts w:ascii="Tahoma" w:hAnsi="Tahoma" w:cs="Tahoma"/>
                      <w:bCs/>
                      <w:sz w:val="19"/>
                      <w:szCs w:val="19"/>
                    </w:rPr>
                  </w:pPr>
                </w:p>
                <w:p w14:paraId="33E112F9" w14:textId="77777777" w:rsidR="00680F2A" w:rsidRPr="00670D3D" w:rsidRDefault="00680F2A" w:rsidP="00481965">
                  <w:pPr>
                    <w:tabs>
                      <w:tab w:val="left" w:pos="0"/>
                    </w:tabs>
                    <w:spacing w:after="0"/>
                    <w:jc w:val="both"/>
                    <w:rPr>
                      <w:rFonts w:ascii="Tahoma" w:hAnsi="Tahoma" w:cs="Tahoma"/>
                      <w:bCs/>
                      <w:sz w:val="19"/>
                      <w:szCs w:val="19"/>
                    </w:rPr>
                  </w:pPr>
                </w:p>
                <w:p w14:paraId="3DB372F8" w14:textId="7F17B7B5" w:rsidR="00481965" w:rsidRPr="00670D3D" w:rsidRDefault="00481965" w:rsidP="00481965">
                  <w:pPr>
                    <w:tabs>
                      <w:tab w:val="left" w:pos="0"/>
                    </w:tabs>
                    <w:spacing w:after="0"/>
                    <w:rPr>
                      <w:rFonts w:ascii="Tahoma" w:hAnsi="Tahoma" w:cs="Tahoma"/>
                      <w:bCs/>
                      <w:sz w:val="19"/>
                      <w:szCs w:val="19"/>
                    </w:rPr>
                  </w:pPr>
                </w:p>
              </w:tc>
            </w:tr>
          </w:tbl>
          <w:p w14:paraId="080F02CA" w14:textId="4BEF96FC" w:rsidR="00C769AB" w:rsidRPr="00670D3D" w:rsidRDefault="00C769AB" w:rsidP="004D0E3F">
            <w:pPr>
              <w:rPr>
                <w:rFonts w:ascii="Tahoma" w:hAnsi="Tahoma" w:cs="Tahoma"/>
                <w:b/>
                <w:bCs/>
                <w:color w:val="000000"/>
                <w:sz w:val="19"/>
                <w:szCs w:val="19"/>
              </w:rPr>
            </w:pPr>
          </w:p>
        </w:tc>
        <w:tc>
          <w:tcPr>
            <w:tcW w:w="5200" w:type="dxa"/>
          </w:tcPr>
          <w:p w14:paraId="17E626E0" w14:textId="1A608243" w:rsidR="002C5A8A" w:rsidRPr="00670D3D" w:rsidRDefault="00C769AB" w:rsidP="002C5A8A">
            <w:pPr>
              <w:tabs>
                <w:tab w:val="left" w:pos="0"/>
                <w:tab w:val="left" w:pos="993"/>
                <w:tab w:val="left" w:pos="1134"/>
              </w:tabs>
              <w:ind w:hanging="19"/>
              <w:jc w:val="both"/>
              <w:rPr>
                <w:rFonts w:ascii="Tahoma" w:hAnsi="Tahoma" w:cs="Tahoma"/>
                <w:b/>
                <w:bCs/>
                <w:sz w:val="19"/>
                <w:szCs w:val="19"/>
              </w:rPr>
            </w:pPr>
            <w:r w:rsidRPr="00670D3D">
              <w:rPr>
                <w:rFonts w:ascii="Tahoma" w:hAnsi="Tahoma" w:cs="Tahoma"/>
                <w:b/>
                <w:bCs/>
                <w:sz w:val="19"/>
                <w:szCs w:val="19"/>
              </w:rPr>
              <w:t>Участник долевого строительства</w:t>
            </w:r>
          </w:p>
          <w:p w14:paraId="06D93880" w14:textId="77777777" w:rsidR="00680F2A" w:rsidRPr="00670D3D" w:rsidRDefault="00680F2A" w:rsidP="003A42AE">
            <w:pPr>
              <w:tabs>
                <w:tab w:val="left" w:pos="1134"/>
              </w:tabs>
              <w:jc w:val="both"/>
              <w:rPr>
                <w:rFonts w:ascii="Tahoma" w:hAnsi="Tahoma" w:cs="Tahoma"/>
                <w:b/>
                <w:bCs/>
                <w:sz w:val="19"/>
                <w:szCs w:val="19"/>
              </w:rPr>
            </w:pPr>
          </w:p>
          <w:p w14:paraId="59027E16" w14:textId="40E46C09" w:rsidR="003A42AE" w:rsidRPr="00E7685A" w:rsidRDefault="00680F2A" w:rsidP="003A42AE">
            <w:pPr>
              <w:tabs>
                <w:tab w:val="left" w:pos="1134"/>
              </w:tabs>
              <w:jc w:val="both"/>
              <w:rPr>
                <w:rFonts w:ascii="Tahoma" w:hAnsi="Tahoma" w:cs="Tahoma"/>
                <w:bCs/>
                <w:sz w:val="19"/>
                <w:szCs w:val="19"/>
              </w:rPr>
            </w:pPr>
            <w:r w:rsidRPr="00670D3D">
              <w:rPr>
                <w:rFonts w:ascii="Tahoma" w:hAnsi="Tahoma" w:cs="Tahoma"/>
                <w:bCs/>
                <w:sz w:val="19"/>
                <w:szCs w:val="19"/>
              </w:rPr>
              <w:t>ФИО____________________________________</w:t>
            </w:r>
            <w:r w:rsidRPr="00E7685A">
              <w:rPr>
                <w:rFonts w:ascii="Tahoma" w:hAnsi="Tahoma" w:cs="Tahoma"/>
                <w:bCs/>
                <w:sz w:val="19"/>
                <w:szCs w:val="19"/>
              </w:rPr>
              <w:t>______</w:t>
            </w:r>
          </w:p>
          <w:p w14:paraId="7E3C9A18" w14:textId="3F680D84" w:rsidR="00680F2A" w:rsidRPr="00670D3D" w:rsidRDefault="00680F2A" w:rsidP="003A42AE">
            <w:pPr>
              <w:tabs>
                <w:tab w:val="left" w:pos="1134"/>
              </w:tabs>
              <w:jc w:val="both"/>
              <w:rPr>
                <w:rFonts w:ascii="Tahoma" w:hAnsi="Tahoma" w:cs="Tahoma"/>
                <w:bCs/>
                <w:sz w:val="19"/>
                <w:szCs w:val="19"/>
              </w:rPr>
            </w:pPr>
            <w:r w:rsidRPr="00670D3D">
              <w:rPr>
                <w:rFonts w:ascii="Tahoma" w:hAnsi="Tahoma" w:cs="Tahoma"/>
                <w:bCs/>
                <w:sz w:val="19"/>
                <w:szCs w:val="19"/>
              </w:rPr>
              <w:t>Дата рождения__________________________________</w:t>
            </w:r>
          </w:p>
          <w:p w14:paraId="401F8B4B" w14:textId="1CB53E38" w:rsidR="00680F2A" w:rsidRPr="00670D3D" w:rsidRDefault="00680F2A" w:rsidP="003A42AE">
            <w:pPr>
              <w:tabs>
                <w:tab w:val="left" w:pos="1134"/>
              </w:tabs>
              <w:jc w:val="both"/>
              <w:rPr>
                <w:rFonts w:ascii="Tahoma" w:hAnsi="Tahoma" w:cs="Tahoma"/>
                <w:bCs/>
                <w:sz w:val="19"/>
                <w:szCs w:val="19"/>
              </w:rPr>
            </w:pPr>
            <w:r w:rsidRPr="00670D3D">
              <w:rPr>
                <w:rFonts w:ascii="Tahoma" w:hAnsi="Tahoma" w:cs="Tahoma"/>
                <w:bCs/>
                <w:sz w:val="19"/>
                <w:szCs w:val="19"/>
              </w:rPr>
              <w:t>Паспорт________________________________________</w:t>
            </w:r>
          </w:p>
          <w:p w14:paraId="5604A3E4" w14:textId="7020B8B7" w:rsidR="00680F2A" w:rsidRPr="00670D3D" w:rsidRDefault="00680F2A" w:rsidP="003A42AE">
            <w:pPr>
              <w:tabs>
                <w:tab w:val="left" w:pos="1134"/>
              </w:tabs>
              <w:ind w:hanging="19"/>
              <w:jc w:val="both"/>
              <w:rPr>
                <w:rFonts w:ascii="Tahoma" w:hAnsi="Tahoma" w:cs="Tahoma"/>
                <w:bCs/>
                <w:sz w:val="19"/>
                <w:szCs w:val="19"/>
              </w:rPr>
            </w:pPr>
            <w:r w:rsidRPr="00670D3D">
              <w:rPr>
                <w:rFonts w:ascii="Tahoma" w:hAnsi="Tahoma" w:cs="Tahoma"/>
                <w:bCs/>
                <w:sz w:val="19"/>
                <w:szCs w:val="19"/>
              </w:rPr>
              <w:t>Адрес регистрации_______________________________</w:t>
            </w:r>
          </w:p>
          <w:p w14:paraId="0D8709A7" w14:textId="325B4489" w:rsidR="00680F2A" w:rsidRPr="00E7685A" w:rsidRDefault="00680F2A" w:rsidP="003A42AE">
            <w:pPr>
              <w:tabs>
                <w:tab w:val="left" w:pos="1134"/>
              </w:tabs>
              <w:ind w:hanging="19"/>
              <w:jc w:val="both"/>
              <w:rPr>
                <w:rFonts w:ascii="Tahoma" w:hAnsi="Tahoma" w:cs="Tahoma"/>
                <w:bCs/>
                <w:sz w:val="19"/>
                <w:szCs w:val="19"/>
              </w:rPr>
            </w:pPr>
            <w:r w:rsidRPr="00670D3D">
              <w:rPr>
                <w:rFonts w:ascii="Tahoma" w:hAnsi="Tahoma" w:cs="Tahoma"/>
                <w:bCs/>
                <w:sz w:val="19"/>
                <w:szCs w:val="19"/>
              </w:rPr>
              <w:t>ИНН</w:t>
            </w:r>
            <w:r w:rsidRPr="00E7685A">
              <w:rPr>
                <w:rFonts w:ascii="Tahoma" w:hAnsi="Tahoma" w:cs="Tahoma"/>
                <w:bCs/>
                <w:sz w:val="19"/>
                <w:szCs w:val="19"/>
              </w:rPr>
              <w:t>:___________________________________________</w:t>
            </w:r>
          </w:p>
          <w:p w14:paraId="108A04B1" w14:textId="7260FF94" w:rsidR="00680F2A" w:rsidRPr="00E7685A" w:rsidRDefault="00680F2A" w:rsidP="003A42AE">
            <w:pPr>
              <w:tabs>
                <w:tab w:val="left" w:pos="1134"/>
              </w:tabs>
              <w:ind w:hanging="19"/>
              <w:jc w:val="both"/>
              <w:rPr>
                <w:rFonts w:ascii="Tahoma" w:hAnsi="Tahoma" w:cs="Tahoma"/>
                <w:bCs/>
                <w:sz w:val="19"/>
                <w:szCs w:val="19"/>
              </w:rPr>
            </w:pPr>
            <w:r w:rsidRPr="00670D3D">
              <w:rPr>
                <w:rFonts w:ascii="Tahoma" w:hAnsi="Tahoma" w:cs="Tahoma"/>
                <w:bCs/>
                <w:sz w:val="19"/>
                <w:szCs w:val="19"/>
              </w:rPr>
              <w:t>СНИЛС</w:t>
            </w:r>
            <w:r w:rsidRPr="00E7685A">
              <w:rPr>
                <w:rFonts w:ascii="Tahoma" w:hAnsi="Tahoma" w:cs="Tahoma"/>
                <w:bCs/>
                <w:sz w:val="19"/>
                <w:szCs w:val="19"/>
              </w:rPr>
              <w:t>:_________________________________________</w:t>
            </w:r>
          </w:p>
          <w:p w14:paraId="06D66E2A" w14:textId="0E39B95E" w:rsidR="00680F2A" w:rsidRPr="00E55456" w:rsidRDefault="00680F2A" w:rsidP="00680F2A">
            <w:pPr>
              <w:tabs>
                <w:tab w:val="left" w:pos="1134"/>
              </w:tabs>
              <w:ind w:hanging="19"/>
              <w:jc w:val="both"/>
              <w:rPr>
                <w:rFonts w:ascii="Tahoma" w:hAnsi="Tahoma" w:cs="Tahoma"/>
                <w:bCs/>
                <w:sz w:val="19"/>
                <w:szCs w:val="19"/>
              </w:rPr>
            </w:pPr>
            <w:r w:rsidRPr="00670D3D">
              <w:rPr>
                <w:rFonts w:ascii="Tahoma" w:hAnsi="Tahoma" w:cs="Tahoma"/>
                <w:bCs/>
                <w:sz w:val="19"/>
                <w:szCs w:val="19"/>
              </w:rPr>
              <w:t>Тел:</w:t>
            </w:r>
            <w:r w:rsidRPr="00E55456">
              <w:rPr>
                <w:rFonts w:ascii="Tahoma" w:hAnsi="Tahoma" w:cs="Tahoma"/>
                <w:bCs/>
                <w:sz w:val="19"/>
                <w:szCs w:val="19"/>
              </w:rPr>
              <w:t xml:space="preserve"> ___________________________________________</w:t>
            </w:r>
          </w:p>
          <w:p w14:paraId="2981CDD6" w14:textId="57891481" w:rsidR="00680F2A" w:rsidRPr="00670D3D" w:rsidRDefault="00680F2A" w:rsidP="003A42AE">
            <w:pPr>
              <w:tabs>
                <w:tab w:val="left" w:pos="1134"/>
              </w:tabs>
              <w:ind w:hanging="19"/>
              <w:jc w:val="both"/>
              <w:rPr>
                <w:rFonts w:ascii="Tahoma" w:hAnsi="Tahoma" w:cs="Tahoma"/>
                <w:bCs/>
                <w:sz w:val="19"/>
                <w:szCs w:val="19"/>
                <w:lang w:val="en-US"/>
              </w:rPr>
            </w:pPr>
            <w:r w:rsidRPr="00670D3D">
              <w:rPr>
                <w:rFonts w:ascii="Tahoma" w:hAnsi="Tahoma" w:cs="Tahoma"/>
                <w:bCs/>
                <w:sz w:val="19"/>
                <w:szCs w:val="19"/>
                <w:lang w:val="en-US"/>
              </w:rPr>
              <w:t>Email:__________________________________________</w:t>
            </w:r>
          </w:p>
          <w:p w14:paraId="0A8B6CC0" w14:textId="77777777" w:rsidR="00680F2A" w:rsidRPr="00670D3D" w:rsidRDefault="00680F2A" w:rsidP="003A42AE">
            <w:pPr>
              <w:tabs>
                <w:tab w:val="left" w:pos="1134"/>
              </w:tabs>
              <w:ind w:hanging="19"/>
              <w:jc w:val="both"/>
              <w:rPr>
                <w:rFonts w:ascii="Tahoma" w:hAnsi="Tahoma" w:cs="Tahoma"/>
                <w:b/>
                <w:bCs/>
                <w:sz w:val="19"/>
                <w:szCs w:val="19"/>
              </w:rPr>
            </w:pPr>
          </w:p>
          <w:p w14:paraId="21D7C231" w14:textId="77777777" w:rsidR="00680F2A" w:rsidRPr="00670D3D" w:rsidRDefault="00680F2A" w:rsidP="003A42AE">
            <w:pPr>
              <w:tabs>
                <w:tab w:val="left" w:pos="1134"/>
              </w:tabs>
              <w:ind w:hanging="19"/>
              <w:jc w:val="both"/>
              <w:rPr>
                <w:rFonts w:ascii="Tahoma" w:hAnsi="Tahoma" w:cs="Tahoma"/>
                <w:b/>
                <w:bCs/>
                <w:sz w:val="19"/>
                <w:szCs w:val="19"/>
              </w:rPr>
            </w:pPr>
          </w:p>
          <w:p w14:paraId="6D418D5E" w14:textId="77777777" w:rsidR="00680F2A" w:rsidRPr="00670D3D" w:rsidRDefault="00680F2A" w:rsidP="003A42AE">
            <w:pPr>
              <w:tabs>
                <w:tab w:val="left" w:pos="1134"/>
              </w:tabs>
              <w:ind w:hanging="19"/>
              <w:jc w:val="both"/>
              <w:rPr>
                <w:rFonts w:ascii="Tahoma" w:hAnsi="Tahoma" w:cs="Tahoma"/>
                <w:b/>
                <w:bCs/>
                <w:sz w:val="19"/>
                <w:szCs w:val="19"/>
              </w:rPr>
            </w:pPr>
          </w:p>
          <w:p w14:paraId="42EAB136" w14:textId="5F687B99" w:rsidR="00C769AB" w:rsidRPr="00670D3D" w:rsidRDefault="002C5A8A" w:rsidP="00680F2A">
            <w:pPr>
              <w:tabs>
                <w:tab w:val="left" w:pos="1134"/>
              </w:tabs>
              <w:ind w:hanging="19"/>
              <w:jc w:val="both"/>
              <w:rPr>
                <w:rFonts w:ascii="Tahoma" w:hAnsi="Tahoma" w:cs="Tahoma"/>
                <w:bCs/>
                <w:sz w:val="19"/>
                <w:szCs w:val="19"/>
                <w:lang w:val="en-US"/>
              </w:rPr>
            </w:pPr>
            <w:r w:rsidRPr="00670D3D">
              <w:rPr>
                <w:rFonts w:ascii="Tahoma" w:hAnsi="Tahoma" w:cs="Tahoma"/>
                <w:b/>
                <w:bCs/>
                <w:sz w:val="19"/>
                <w:szCs w:val="19"/>
              </w:rPr>
              <w:t>___________</w:t>
            </w:r>
            <w:r w:rsidR="00680F2A" w:rsidRPr="00670D3D">
              <w:rPr>
                <w:rFonts w:ascii="Tahoma" w:hAnsi="Tahoma" w:cs="Tahoma"/>
                <w:b/>
                <w:bCs/>
                <w:sz w:val="19"/>
                <w:szCs w:val="19"/>
                <w:lang w:val="en-US"/>
              </w:rPr>
              <w:t>/_________________</w:t>
            </w:r>
          </w:p>
        </w:tc>
      </w:tr>
      <w:tr w:rsidR="003A42AE" w:rsidRPr="00670D3D" w14:paraId="06C316B2" w14:textId="77777777" w:rsidTr="0067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tcBorders>
              <w:top w:val="nil"/>
              <w:left w:val="nil"/>
              <w:bottom w:val="nil"/>
              <w:right w:val="nil"/>
            </w:tcBorders>
          </w:tcPr>
          <w:p w14:paraId="24A851C7" w14:textId="73C24E53" w:rsidR="003A42AE" w:rsidRPr="00670D3D" w:rsidRDefault="003A42AE" w:rsidP="00EA7833">
            <w:pPr>
              <w:pStyle w:val="ab"/>
              <w:widowControl w:val="0"/>
              <w:tabs>
                <w:tab w:val="left" w:pos="142"/>
                <w:tab w:val="left" w:pos="542"/>
                <w:tab w:val="left" w:pos="851"/>
                <w:tab w:val="left" w:pos="993"/>
              </w:tabs>
              <w:suppressAutoHyphens/>
              <w:autoSpaceDE w:val="0"/>
              <w:ind w:left="0"/>
              <w:rPr>
                <w:rFonts w:ascii="Tahoma" w:hAnsi="Tahoma" w:cs="Tahoma"/>
                <w:b/>
                <w:sz w:val="19"/>
                <w:szCs w:val="19"/>
              </w:rPr>
            </w:pPr>
          </w:p>
        </w:tc>
        <w:tc>
          <w:tcPr>
            <w:tcW w:w="5200" w:type="dxa"/>
            <w:tcBorders>
              <w:top w:val="nil"/>
              <w:left w:val="nil"/>
              <w:bottom w:val="nil"/>
              <w:right w:val="nil"/>
            </w:tcBorders>
          </w:tcPr>
          <w:p w14:paraId="08DC4EAE" w14:textId="155BEACD" w:rsidR="003A42AE" w:rsidRPr="00670D3D" w:rsidRDefault="003A42AE" w:rsidP="00EA7833">
            <w:pPr>
              <w:pStyle w:val="ab"/>
              <w:widowControl w:val="0"/>
              <w:tabs>
                <w:tab w:val="left" w:pos="142"/>
                <w:tab w:val="left" w:pos="542"/>
                <w:tab w:val="left" w:pos="851"/>
                <w:tab w:val="left" w:pos="993"/>
              </w:tabs>
              <w:suppressAutoHyphens/>
              <w:autoSpaceDE w:val="0"/>
              <w:ind w:left="0"/>
              <w:rPr>
                <w:rFonts w:ascii="Tahoma" w:hAnsi="Tahoma" w:cs="Tahoma"/>
                <w:b/>
                <w:sz w:val="19"/>
                <w:szCs w:val="19"/>
              </w:rPr>
            </w:pPr>
          </w:p>
        </w:tc>
      </w:tr>
    </w:tbl>
    <w:p w14:paraId="627FCE4E" w14:textId="77777777" w:rsidR="00C81B98" w:rsidRPr="00130237" w:rsidRDefault="00C81B98" w:rsidP="00280529">
      <w:pPr>
        <w:shd w:val="clear" w:color="auto" w:fill="FFFFFF"/>
        <w:spacing w:after="0" w:line="240" w:lineRule="auto"/>
        <w:ind w:right="-365"/>
        <w:rPr>
          <w:rFonts w:ascii="Tahoma" w:hAnsi="Tahoma" w:cs="Tahoma"/>
          <w:b/>
          <w:bCs/>
          <w:sz w:val="18"/>
          <w:szCs w:val="18"/>
        </w:rPr>
        <w:sectPr w:rsidR="00C81B98" w:rsidRPr="00130237" w:rsidSect="00670D3D">
          <w:footerReference w:type="default" r:id="rId8"/>
          <w:headerReference w:type="first" r:id="rId9"/>
          <w:pgSz w:w="11906" w:h="16838"/>
          <w:pgMar w:top="851" w:right="850" w:bottom="1134" w:left="1276" w:header="851" w:footer="0" w:gutter="0"/>
          <w:cols w:space="708"/>
          <w:titlePg/>
          <w:docGrid w:linePitch="360"/>
        </w:sectPr>
      </w:pPr>
    </w:p>
    <w:p w14:paraId="171200A3" w14:textId="58B64FDD" w:rsidR="00EA1F02" w:rsidRDefault="00EA1F02" w:rsidP="00680F2A">
      <w:pPr>
        <w:rPr>
          <w:rFonts w:ascii="Tahoma" w:hAnsi="Tahoma" w:cs="Tahoma"/>
          <w:b/>
          <w:bCs/>
          <w:sz w:val="18"/>
          <w:szCs w:val="18"/>
        </w:rPr>
      </w:pPr>
    </w:p>
    <w:p w14:paraId="1D7612E8" w14:textId="77777777" w:rsidR="00670D3D" w:rsidRDefault="00670D3D" w:rsidP="00680F2A">
      <w:pPr>
        <w:rPr>
          <w:rFonts w:ascii="Tahoma" w:hAnsi="Tahoma" w:cs="Tahoma"/>
          <w:b/>
          <w:bCs/>
          <w:sz w:val="18"/>
          <w:szCs w:val="18"/>
        </w:rPr>
      </w:pPr>
    </w:p>
    <w:p w14:paraId="55C017EF" w14:textId="77777777" w:rsidR="00670D3D" w:rsidRDefault="00670D3D" w:rsidP="00680F2A">
      <w:pPr>
        <w:rPr>
          <w:rFonts w:ascii="Tahoma" w:hAnsi="Tahoma" w:cs="Tahoma"/>
          <w:b/>
          <w:bCs/>
          <w:sz w:val="18"/>
          <w:szCs w:val="18"/>
        </w:rPr>
      </w:pPr>
    </w:p>
    <w:p w14:paraId="45631ADE" w14:textId="77777777" w:rsidR="00670D3D" w:rsidRDefault="00670D3D" w:rsidP="00680F2A">
      <w:pPr>
        <w:rPr>
          <w:rFonts w:ascii="Tahoma" w:hAnsi="Tahoma" w:cs="Tahoma"/>
          <w:b/>
          <w:bCs/>
          <w:sz w:val="18"/>
          <w:szCs w:val="18"/>
        </w:rPr>
      </w:pPr>
    </w:p>
    <w:p w14:paraId="060A97D6" w14:textId="77777777" w:rsidR="00670D3D" w:rsidRDefault="00670D3D" w:rsidP="00680F2A">
      <w:pPr>
        <w:rPr>
          <w:rFonts w:ascii="Tahoma" w:hAnsi="Tahoma" w:cs="Tahoma"/>
          <w:b/>
          <w:bCs/>
          <w:sz w:val="18"/>
          <w:szCs w:val="18"/>
        </w:rPr>
      </w:pPr>
    </w:p>
    <w:p w14:paraId="5F6F9068" w14:textId="77777777" w:rsidR="00670D3D" w:rsidRDefault="00670D3D" w:rsidP="00680F2A">
      <w:pPr>
        <w:rPr>
          <w:rFonts w:ascii="Tahoma" w:hAnsi="Tahoma" w:cs="Tahoma"/>
          <w:b/>
          <w:bCs/>
          <w:sz w:val="18"/>
          <w:szCs w:val="18"/>
        </w:rPr>
      </w:pPr>
    </w:p>
    <w:p w14:paraId="5603D14D" w14:textId="77777777" w:rsidR="00670D3D" w:rsidRDefault="00670D3D" w:rsidP="00680F2A">
      <w:pPr>
        <w:rPr>
          <w:rFonts w:ascii="Tahoma" w:hAnsi="Tahoma" w:cs="Tahoma"/>
          <w:b/>
          <w:bCs/>
          <w:sz w:val="18"/>
          <w:szCs w:val="18"/>
        </w:rPr>
      </w:pPr>
    </w:p>
    <w:p w14:paraId="6B8169E9" w14:textId="77777777" w:rsidR="00670D3D" w:rsidRDefault="00670D3D" w:rsidP="00680F2A">
      <w:pPr>
        <w:rPr>
          <w:rFonts w:ascii="Tahoma" w:hAnsi="Tahoma" w:cs="Tahoma"/>
          <w:b/>
          <w:bCs/>
          <w:sz w:val="18"/>
          <w:szCs w:val="18"/>
        </w:rPr>
      </w:pPr>
    </w:p>
    <w:p w14:paraId="5EC901E9" w14:textId="77777777" w:rsidR="00670D3D" w:rsidRDefault="00670D3D" w:rsidP="00680F2A">
      <w:pPr>
        <w:rPr>
          <w:rFonts w:ascii="Tahoma" w:hAnsi="Tahoma" w:cs="Tahoma"/>
          <w:b/>
          <w:bCs/>
          <w:sz w:val="18"/>
          <w:szCs w:val="18"/>
        </w:rPr>
      </w:pPr>
    </w:p>
    <w:p w14:paraId="605B21A2" w14:textId="77777777" w:rsidR="00670D3D" w:rsidRDefault="00670D3D" w:rsidP="00680F2A">
      <w:pPr>
        <w:rPr>
          <w:rFonts w:ascii="Tahoma" w:hAnsi="Tahoma" w:cs="Tahoma"/>
          <w:b/>
          <w:bCs/>
          <w:sz w:val="18"/>
          <w:szCs w:val="18"/>
        </w:rPr>
      </w:pPr>
    </w:p>
    <w:p w14:paraId="23262376" w14:textId="44713F01" w:rsidR="00670D3D" w:rsidRPr="00CD1701" w:rsidRDefault="00670D3D" w:rsidP="00670D3D">
      <w:pPr>
        <w:spacing w:after="0" w:line="240" w:lineRule="auto"/>
        <w:jc w:val="right"/>
        <w:rPr>
          <w:rFonts w:ascii="Tahoma" w:hAnsi="Tahoma" w:cs="Tahoma"/>
          <w:bCs/>
          <w:sz w:val="18"/>
          <w:szCs w:val="18"/>
        </w:rPr>
      </w:pPr>
      <w:r w:rsidRPr="00CD1701">
        <w:rPr>
          <w:rFonts w:ascii="Tahoma" w:hAnsi="Tahoma" w:cs="Tahoma"/>
          <w:bCs/>
          <w:sz w:val="18"/>
          <w:szCs w:val="18"/>
        </w:rPr>
        <w:t>Приложение 1</w:t>
      </w:r>
    </w:p>
    <w:p w14:paraId="10DE8A6D" w14:textId="364E5630" w:rsidR="00670D3D" w:rsidRPr="00CD1701" w:rsidRDefault="00670D3D" w:rsidP="00670D3D">
      <w:pPr>
        <w:spacing w:after="0" w:line="240" w:lineRule="auto"/>
        <w:jc w:val="right"/>
        <w:rPr>
          <w:rFonts w:ascii="Tahoma" w:hAnsi="Tahoma" w:cs="Tahoma"/>
          <w:bCs/>
          <w:sz w:val="18"/>
          <w:szCs w:val="18"/>
        </w:rPr>
      </w:pPr>
      <w:r w:rsidRPr="00CD1701">
        <w:rPr>
          <w:rFonts w:ascii="Tahoma" w:hAnsi="Tahoma" w:cs="Tahoma"/>
          <w:bCs/>
          <w:sz w:val="18"/>
          <w:szCs w:val="18"/>
        </w:rPr>
        <w:t>К Договору № _______</w:t>
      </w:r>
    </w:p>
    <w:p w14:paraId="29EE4EB6" w14:textId="290CAE62" w:rsidR="00670D3D" w:rsidRPr="00CD1701" w:rsidRDefault="00670D3D" w:rsidP="00670D3D">
      <w:pPr>
        <w:spacing w:after="0" w:line="240" w:lineRule="auto"/>
        <w:jc w:val="right"/>
        <w:rPr>
          <w:rFonts w:ascii="Tahoma" w:hAnsi="Tahoma" w:cs="Tahoma"/>
          <w:bCs/>
          <w:sz w:val="18"/>
          <w:szCs w:val="18"/>
        </w:rPr>
      </w:pPr>
      <w:r w:rsidRPr="00CD1701">
        <w:rPr>
          <w:rFonts w:ascii="Tahoma" w:hAnsi="Tahoma" w:cs="Tahoma"/>
          <w:bCs/>
          <w:sz w:val="18"/>
          <w:szCs w:val="18"/>
        </w:rPr>
        <w:t xml:space="preserve">Участия в долевом строительстве </w:t>
      </w:r>
    </w:p>
    <w:p w14:paraId="3E965A22" w14:textId="1A33619B" w:rsidR="00670D3D" w:rsidRDefault="00CD1701" w:rsidP="00670D3D">
      <w:pPr>
        <w:spacing w:after="0" w:line="240" w:lineRule="auto"/>
        <w:jc w:val="right"/>
        <w:rPr>
          <w:rFonts w:ascii="Tahoma" w:hAnsi="Tahoma" w:cs="Tahoma"/>
          <w:bCs/>
          <w:sz w:val="18"/>
          <w:szCs w:val="18"/>
        </w:rPr>
      </w:pPr>
      <w:r w:rsidRPr="00CD1701">
        <w:rPr>
          <w:rFonts w:ascii="Tahoma" w:hAnsi="Tahoma" w:cs="Tahoma"/>
          <w:bCs/>
          <w:sz w:val="18"/>
          <w:szCs w:val="18"/>
        </w:rPr>
        <w:t>от</w:t>
      </w:r>
      <w:r w:rsidR="00670D3D" w:rsidRPr="00CD1701">
        <w:rPr>
          <w:rFonts w:ascii="Tahoma" w:hAnsi="Tahoma" w:cs="Tahoma"/>
          <w:bCs/>
          <w:sz w:val="18"/>
          <w:szCs w:val="18"/>
        </w:rPr>
        <w:t xml:space="preserve"> _________ 2021 г.</w:t>
      </w:r>
    </w:p>
    <w:p w14:paraId="40342CCF" w14:textId="77777777" w:rsidR="00CD1701" w:rsidRDefault="00CD1701" w:rsidP="00670D3D">
      <w:pPr>
        <w:spacing w:after="0" w:line="240" w:lineRule="auto"/>
        <w:jc w:val="right"/>
        <w:rPr>
          <w:rFonts w:ascii="Tahoma" w:hAnsi="Tahoma" w:cs="Tahoma"/>
          <w:bCs/>
          <w:sz w:val="18"/>
          <w:szCs w:val="18"/>
        </w:rPr>
      </w:pPr>
    </w:p>
    <w:p w14:paraId="2CA7CF33" w14:textId="77777777" w:rsidR="00CD1701" w:rsidRDefault="00CD1701" w:rsidP="00670D3D">
      <w:pPr>
        <w:spacing w:after="0" w:line="240" w:lineRule="auto"/>
        <w:jc w:val="right"/>
        <w:rPr>
          <w:rFonts w:ascii="Tahoma" w:hAnsi="Tahoma" w:cs="Tahoma"/>
          <w:bCs/>
          <w:sz w:val="18"/>
          <w:szCs w:val="18"/>
        </w:rPr>
      </w:pPr>
    </w:p>
    <w:p w14:paraId="3CC4B4BD" w14:textId="77777777" w:rsidR="00CD1701" w:rsidRDefault="00CD1701" w:rsidP="00670D3D">
      <w:pPr>
        <w:spacing w:after="0" w:line="240" w:lineRule="auto"/>
        <w:jc w:val="right"/>
        <w:rPr>
          <w:rFonts w:ascii="Tahoma" w:hAnsi="Tahoma" w:cs="Tahoma"/>
          <w:bCs/>
          <w:sz w:val="18"/>
          <w:szCs w:val="18"/>
        </w:rPr>
      </w:pPr>
    </w:p>
    <w:p w14:paraId="61568F00" w14:textId="4EF4C13A" w:rsidR="00CD1701" w:rsidRPr="00CD1701" w:rsidRDefault="00CD1701" w:rsidP="00CD1701">
      <w:pPr>
        <w:spacing w:after="0" w:line="240" w:lineRule="auto"/>
        <w:jc w:val="center"/>
        <w:rPr>
          <w:rFonts w:ascii="Tahoma" w:hAnsi="Tahoma" w:cs="Tahoma"/>
          <w:b/>
          <w:bCs/>
          <w:sz w:val="18"/>
          <w:szCs w:val="18"/>
        </w:rPr>
      </w:pPr>
      <w:r w:rsidRPr="00CD1701">
        <w:rPr>
          <w:rFonts w:ascii="Tahoma" w:hAnsi="Tahoma" w:cs="Tahoma"/>
          <w:b/>
          <w:bCs/>
          <w:sz w:val="18"/>
          <w:szCs w:val="18"/>
        </w:rPr>
        <w:t>План квартиры №____ площадью _____ кв.м. на ____ этаже секция___ Комплекса жилых домов, 35 микрорайон, расположенных по ул. И.</w:t>
      </w:r>
      <w:r>
        <w:rPr>
          <w:rFonts w:ascii="Tahoma" w:hAnsi="Tahoma" w:cs="Tahoma"/>
          <w:b/>
          <w:bCs/>
          <w:sz w:val="18"/>
          <w:szCs w:val="18"/>
        </w:rPr>
        <w:t xml:space="preserve"> </w:t>
      </w:r>
      <w:r w:rsidRPr="00CD1701">
        <w:rPr>
          <w:rFonts w:ascii="Tahoma" w:hAnsi="Tahoma" w:cs="Tahoma"/>
          <w:b/>
          <w:bCs/>
          <w:sz w:val="18"/>
          <w:szCs w:val="18"/>
        </w:rPr>
        <w:t>Киртбая в г. Сургут, Ханты-Мансийского автономного округа-Югры. 4 очередь строительства. Жилой дом ГП-8 по адресу: Тюменская обл., ХМАО-Югра, г. Сургут, микрорайон 35</w:t>
      </w:r>
    </w:p>
    <w:p w14:paraId="092B3705" w14:textId="77777777" w:rsidR="00670D3D" w:rsidRPr="00CD1701" w:rsidRDefault="00670D3D" w:rsidP="00680F2A">
      <w:pPr>
        <w:rPr>
          <w:rFonts w:ascii="Tahoma" w:hAnsi="Tahoma" w:cs="Tahoma"/>
          <w:bCs/>
          <w:sz w:val="18"/>
          <w:szCs w:val="18"/>
        </w:rPr>
      </w:pPr>
    </w:p>
    <w:p w14:paraId="59EA636D" w14:textId="77777777" w:rsidR="00670D3D" w:rsidRDefault="00670D3D" w:rsidP="00680F2A">
      <w:pPr>
        <w:rPr>
          <w:rFonts w:ascii="Tahoma" w:hAnsi="Tahoma" w:cs="Tahoma"/>
          <w:b/>
          <w:bCs/>
          <w:sz w:val="18"/>
          <w:szCs w:val="18"/>
        </w:rPr>
      </w:pPr>
    </w:p>
    <w:p w14:paraId="0FF537AC" w14:textId="77777777" w:rsidR="00670D3D" w:rsidRDefault="00670D3D" w:rsidP="00680F2A">
      <w:pPr>
        <w:rPr>
          <w:rFonts w:ascii="Tahoma" w:hAnsi="Tahoma" w:cs="Tahoma"/>
          <w:b/>
          <w:bCs/>
          <w:sz w:val="18"/>
          <w:szCs w:val="18"/>
        </w:rPr>
      </w:pPr>
    </w:p>
    <w:p w14:paraId="4D658A9D" w14:textId="1EA5B7B9" w:rsidR="00CD1701" w:rsidRDefault="00CD1701" w:rsidP="00680F2A">
      <w:pPr>
        <w:rPr>
          <w:rFonts w:ascii="Tahoma" w:hAnsi="Tahoma" w:cs="Tahoma"/>
          <w:b/>
          <w:bCs/>
          <w:sz w:val="18"/>
          <w:szCs w:val="18"/>
        </w:rPr>
      </w:pPr>
    </w:p>
    <w:p w14:paraId="6388A5EF" w14:textId="77777777" w:rsidR="00CD1701" w:rsidRPr="00CD1701" w:rsidRDefault="00CD1701" w:rsidP="00CD1701">
      <w:pPr>
        <w:rPr>
          <w:rFonts w:ascii="Tahoma" w:hAnsi="Tahoma" w:cs="Tahoma"/>
          <w:sz w:val="18"/>
          <w:szCs w:val="18"/>
        </w:rPr>
      </w:pPr>
    </w:p>
    <w:p w14:paraId="59AEA8F8" w14:textId="77777777" w:rsidR="00CD1701" w:rsidRPr="00CD1701" w:rsidRDefault="00CD1701" w:rsidP="00CD1701">
      <w:pPr>
        <w:rPr>
          <w:rFonts w:ascii="Tahoma" w:hAnsi="Tahoma" w:cs="Tahoma"/>
          <w:sz w:val="18"/>
          <w:szCs w:val="18"/>
        </w:rPr>
      </w:pPr>
    </w:p>
    <w:p w14:paraId="1FC3614C" w14:textId="77777777" w:rsidR="00CD1701" w:rsidRPr="00CD1701" w:rsidRDefault="00CD1701" w:rsidP="00CD1701">
      <w:pPr>
        <w:rPr>
          <w:rFonts w:ascii="Tahoma" w:hAnsi="Tahoma" w:cs="Tahoma"/>
          <w:sz w:val="18"/>
          <w:szCs w:val="18"/>
        </w:rPr>
      </w:pPr>
    </w:p>
    <w:p w14:paraId="15A031C3" w14:textId="77777777" w:rsidR="00CD1701" w:rsidRPr="00CD1701" w:rsidRDefault="00CD1701" w:rsidP="00CD1701">
      <w:pPr>
        <w:rPr>
          <w:rFonts w:ascii="Tahoma" w:hAnsi="Tahoma" w:cs="Tahoma"/>
          <w:sz w:val="18"/>
          <w:szCs w:val="18"/>
        </w:rPr>
      </w:pPr>
    </w:p>
    <w:p w14:paraId="7F0498F7" w14:textId="77777777" w:rsidR="00CD1701" w:rsidRPr="00CD1701" w:rsidRDefault="00CD1701" w:rsidP="00CD1701">
      <w:pPr>
        <w:rPr>
          <w:rFonts w:ascii="Tahoma" w:hAnsi="Tahoma" w:cs="Tahoma"/>
          <w:sz w:val="18"/>
          <w:szCs w:val="18"/>
        </w:rPr>
      </w:pPr>
    </w:p>
    <w:p w14:paraId="71981B03" w14:textId="77777777" w:rsidR="00CD1701" w:rsidRPr="00CD1701" w:rsidRDefault="00CD1701" w:rsidP="00CD1701">
      <w:pPr>
        <w:rPr>
          <w:rFonts w:ascii="Tahoma" w:hAnsi="Tahoma" w:cs="Tahoma"/>
          <w:sz w:val="18"/>
          <w:szCs w:val="18"/>
        </w:rPr>
      </w:pPr>
    </w:p>
    <w:p w14:paraId="0CD9A67C" w14:textId="77777777" w:rsidR="00CD1701" w:rsidRPr="00CD1701" w:rsidRDefault="00CD1701" w:rsidP="00CD1701">
      <w:pPr>
        <w:rPr>
          <w:rFonts w:ascii="Tahoma" w:hAnsi="Tahoma" w:cs="Tahoma"/>
          <w:sz w:val="18"/>
          <w:szCs w:val="18"/>
        </w:rPr>
      </w:pPr>
    </w:p>
    <w:p w14:paraId="38B0FA99" w14:textId="77777777" w:rsidR="00CD1701" w:rsidRPr="00CD1701" w:rsidRDefault="00CD1701" w:rsidP="00CD1701">
      <w:pPr>
        <w:rPr>
          <w:rFonts w:ascii="Tahoma" w:hAnsi="Tahoma" w:cs="Tahoma"/>
          <w:sz w:val="18"/>
          <w:szCs w:val="18"/>
        </w:rPr>
      </w:pPr>
    </w:p>
    <w:p w14:paraId="7518F957" w14:textId="77777777" w:rsidR="00CD1701" w:rsidRPr="00CD1701" w:rsidRDefault="00CD1701" w:rsidP="00CD1701">
      <w:pPr>
        <w:rPr>
          <w:rFonts w:ascii="Tahoma" w:hAnsi="Tahoma" w:cs="Tahoma"/>
          <w:sz w:val="18"/>
          <w:szCs w:val="18"/>
        </w:rPr>
      </w:pPr>
    </w:p>
    <w:p w14:paraId="7514C339" w14:textId="77777777" w:rsidR="00CD1701" w:rsidRPr="00CD1701" w:rsidRDefault="00CD1701" w:rsidP="00CD1701">
      <w:pPr>
        <w:rPr>
          <w:rFonts w:ascii="Tahoma" w:hAnsi="Tahoma" w:cs="Tahoma"/>
          <w:sz w:val="18"/>
          <w:szCs w:val="18"/>
        </w:rPr>
      </w:pPr>
    </w:p>
    <w:p w14:paraId="62921BAA" w14:textId="77777777" w:rsidR="00CD1701" w:rsidRPr="00CD1701" w:rsidRDefault="00CD1701" w:rsidP="00CD1701">
      <w:pPr>
        <w:rPr>
          <w:rFonts w:ascii="Tahoma" w:hAnsi="Tahoma" w:cs="Tahoma"/>
          <w:sz w:val="18"/>
          <w:szCs w:val="18"/>
        </w:rPr>
      </w:pPr>
    </w:p>
    <w:p w14:paraId="110DAD7D" w14:textId="77777777" w:rsidR="00CD1701" w:rsidRPr="00CD1701" w:rsidRDefault="00CD1701" w:rsidP="00CD1701">
      <w:pPr>
        <w:rPr>
          <w:rFonts w:ascii="Tahoma" w:hAnsi="Tahoma" w:cs="Tahoma"/>
          <w:sz w:val="18"/>
          <w:szCs w:val="18"/>
        </w:rPr>
      </w:pPr>
    </w:p>
    <w:p w14:paraId="309CF30B" w14:textId="77777777" w:rsidR="00CD1701" w:rsidRPr="00CD1701" w:rsidRDefault="00CD1701" w:rsidP="00CD1701">
      <w:pPr>
        <w:rPr>
          <w:rFonts w:ascii="Tahoma" w:hAnsi="Tahoma" w:cs="Tahoma"/>
          <w:sz w:val="18"/>
          <w:szCs w:val="18"/>
        </w:rPr>
      </w:pPr>
    </w:p>
    <w:p w14:paraId="69C82122" w14:textId="77777777" w:rsidR="00CD1701" w:rsidRPr="00CD1701" w:rsidRDefault="00CD1701" w:rsidP="00CD1701">
      <w:pPr>
        <w:rPr>
          <w:rFonts w:ascii="Tahoma" w:hAnsi="Tahoma" w:cs="Tahoma"/>
          <w:sz w:val="18"/>
          <w:szCs w:val="18"/>
        </w:rPr>
      </w:pPr>
    </w:p>
    <w:p w14:paraId="0B9EB2F6" w14:textId="77777777" w:rsidR="00CD1701" w:rsidRPr="00CD1701" w:rsidRDefault="00CD1701" w:rsidP="00CD1701">
      <w:pPr>
        <w:rPr>
          <w:rFonts w:ascii="Tahoma" w:hAnsi="Tahoma" w:cs="Tahoma"/>
          <w:sz w:val="18"/>
          <w:szCs w:val="18"/>
        </w:rPr>
      </w:pPr>
    </w:p>
    <w:p w14:paraId="717AC0A4" w14:textId="77777777" w:rsidR="00CD1701" w:rsidRPr="00CD1701" w:rsidRDefault="00CD1701" w:rsidP="00CD1701">
      <w:pPr>
        <w:rPr>
          <w:rFonts w:ascii="Tahoma" w:hAnsi="Tahoma" w:cs="Tahoma"/>
          <w:sz w:val="18"/>
          <w:szCs w:val="18"/>
        </w:rPr>
      </w:pPr>
    </w:p>
    <w:p w14:paraId="05B84657" w14:textId="77777777" w:rsidR="00CD1701" w:rsidRPr="00CD1701" w:rsidRDefault="00CD1701" w:rsidP="00CD1701">
      <w:pPr>
        <w:rPr>
          <w:rFonts w:ascii="Tahoma" w:hAnsi="Tahoma" w:cs="Tahoma"/>
          <w:sz w:val="18"/>
          <w:szCs w:val="18"/>
        </w:rPr>
      </w:pPr>
    </w:p>
    <w:p w14:paraId="5685EC07" w14:textId="096F259D" w:rsidR="00CD1701" w:rsidRPr="00CD1701" w:rsidRDefault="00CD1701" w:rsidP="00CD1701">
      <w:pPr>
        <w:rPr>
          <w:rFonts w:ascii="Tahoma" w:hAnsi="Tahoma" w:cs="Tahoma"/>
          <w:b/>
          <w:sz w:val="18"/>
          <w:szCs w:val="18"/>
        </w:rPr>
      </w:pPr>
    </w:p>
    <w:p w14:paraId="0802BFBF" w14:textId="350A0F39" w:rsidR="00670D3D" w:rsidRPr="00CD1701" w:rsidRDefault="00CD1701" w:rsidP="00CD1701">
      <w:pPr>
        <w:tabs>
          <w:tab w:val="left" w:pos="1464"/>
        </w:tabs>
        <w:rPr>
          <w:rFonts w:ascii="Tahoma" w:hAnsi="Tahoma" w:cs="Tahoma"/>
          <w:b/>
          <w:sz w:val="18"/>
          <w:szCs w:val="18"/>
          <w:lang w:val="en-US"/>
        </w:rPr>
      </w:pPr>
      <w:r w:rsidRPr="00CD1701">
        <w:rPr>
          <w:rFonts w:ascii="Tahoma" w:hAnsi="Tahoma" w:cs="Tahoma"/>
          <w:b/>
          <w:sz w:val="18"/>
          <w:szCs w:val="18"/>
        </w:rPr>
        <w:tab/>
        <w:t xml:space="preserve">Застройщик </w:t>
      </w:r>
      <w:r w:rsidRPr="00CD1701">
        <w:rPr>
          <w:rFonts w:ascii="Tahoma" w:hAnsi="Tahoma" w:cs="Tahoma"/>
          <w:b/>
          <w:sz w:val="18"/>
          <w:szCs w:val="18"/>
          <w:lang w:val="en-US"/>
        </w:rPr>
        <w:t>/ ________________/</w:t>
      </w:r>
    </w:p>
    <w:p w14:paraId="0FAE83FC" w14:textId="6E6F870F" w:rsidR="00CD1701" w:rsidRPr="00CD1701" w:rsidRDefault="00CD1701" w:rsidP="00CD1701">
      <w:pPr>
        <w:tabs>
          <w:tab w:val="left" w:pos="1464"/>
        </w:tabs>
        <w:rPr>
          <w:rFonts w:ascii="Tahoma" w:hAnsi="Tahoma" w:cs="Tahoma"/>
          <w:b/>
          <w:sz w:val="18"/>
          <w:szCs w:val="18"/>
          <w:lang w:val="en-US"/>
        </w:rPr>
      </w:pPr>
      <w:r w:rsidRPr="00CD1701">
        <w:rPr>
          <w:rFonts w:ascii="Tahoma" w:hAnsi="Tahoma" w:cs="Tahoma"/>
          <w:b/>
          <w:sz w:val="18"/>
          <w:szCs w:val="18"/>
          <w:lang w:val="en-US"/>
        </w:rPr>
        <w:t xml:space="preserve">                          </w:t>
      </w:r>
      <w:r w:rsidRPr="00CD1701">
        <w:rPr>
          <w:rFonts w:ascii="Tahoma" w:hAnsi="Tahoma" w:cs="Tahoma"/>
          <w:b/>
          <w:sz w:val="18"/>
          <w:szCs w:val="18"/>
        </w:rPr>
        <w:t xml:space="preserve">Участник долевого строительства </w:t>
      </w:r>
      <w:r w:rsidRPr="00CD1701">
        <w:rPr>
          <w:rFonts w:ascii="Tahoma" w:hAnsi="Tahoma" w:cs="Tahoma"/>
          <w:b/>
          <w:sz w:val="18"/>
          <w:szCs w:val="18"/>
          <w:lang w:val="en-US"/>
        </w:rPr>
        <w:t xml:space="preserve">/ </w:t>
      </w:r>
      <w:r w:rsidRPr="00CD1701">
        <w:rPr>
          <w:rFonts w:ascii="Tahoma" w:hAnsi="Tahoma" w:cs="Tahoma"/>
          <w:b/>
          <w:sz w:val="18"/>
          <w:szCs w:val="18"/>
        </w:rPr>
        <w:t>_____________________</w:t>
      </w:r>
      <w:r w:rsidRPr="00CD1701">
        <w:rPr>
          <w:rFonts w:ascii="Tahoma" w:hAnsi="Tahoma" w:cs="Tahoma"/>
          <w:b/>
          <w:sz w:val="18"/>
          <w:szCs w:val="18"/>
          <w:lang w:val="en-US"/>
        </w:rPr>
        <w:t>/</w:t>
      </w:r>
    </w:p>
    <w:sectPr w:rsidR="00CD1701" w:rsidRPr="00CD1701" w:rsidSect="0027022A">
      <w:type w:val="continuous"/>
      <w:pgSz w:w="11906" w:h="16838"/>
      <w:pgMar w:top="1382" w:right="850" w:bottom="1134" w:left="567"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817E9" w14:textId="77777777" w:rsidR="00EF3006" w:rsidRDefault="00EF3006" w:rsidP="00CC05AC">
      <w:pPr>
        <w:spacing w:after="0" w:line="240" w:lineRule="auto"/>
      </w:pPr>
      <w:r>
        <w:separator/>
      </w:r>
    </w:p>
  </w:endnote>
  <w:endnote w:type="continuationSeparator" w:id="0">
    <w:p w14:paraId="35D0CF06" w14:textId="77777777" w:rsidR="00EF3006" w:rsidRDefault="00EF3006"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930233"/>
      <w:docPartObj>
        <w:docPartGallery w:val="Page Numbers (Bottom of Page)"/>
        <w:docPartUnique/>
      </w:docPartObj>
    </w:sdtPr>
    <w:sdtEndPr/>
    <w:sdtContent>
      <w:p w14:paraId="1ED5615D" w14:textId="3A182951" w:rsidR="003030A4" w:rsidRDefault="00402FBE" w:rsidP="005E1F10">
        <w:pPr>
          <w:pStyle w:val="a7"/>
          <w:jc w:val="right"/>
        </w:pPr>
        <w:r>
          <w:fldChar w:fldCharType="begin"/>
        </w:r>
        <w:r w:rsidR="00175A9E">
          <w:instrText>PAGE   \* MERGEFORMAT</w:instrText>
        </w:r>
        <w:r>
          <w:fldChar w:fldCharType="separate"/>
        </w:r>
        <w:r w:rsidR="00E55456">
          <w:rPr>
            <w:noProof/>
          </w:rPr>
          <w:t>2</w:t>
        </w:r>
        <w:r>
          <w:fldChar w:fldCharType="end"/>
        </w:r>
      </w:p>
    </w:sdtContent>
  </w:sdt>
  <w:p w14:paraId="7B04FCBB" w14:textId="77777777" w:rsidR="003030A4" w:rsidRDefault="003030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E882C" w14:textId="77777777" w:rsidR="00EF3006" w:rsidRDefault="00EF3006" w:rsidP="00CC05AC">
      <w:pPr>
        <w:spacing w:after="0" w:line="240" w:lineRule="auto"/>
      </w:pPr>
      <w:r>
        <w:separator/>
      </w:r>
    </w:p>
  </w:footnote>
  <w:footnote w:type="continuationSeparator" w:id="0">
    <w:p w14:paraId="6E2801E7" w14:textId="77777777" w:rsidR="00EF3006" w:rsidRDefault="00EF3006" w:rsidP="00CC0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C4714" w14:textId="77777777" w:rsidR="00825E75" w:rsidRDefault="00825E75">
    <w:pPr>
      <w:pStyle w:val="a5"/>
    </w:pPr>
  </w:p>
  <w:p w14:paraId="6CFFC1B3" w14:textId="77777777" w:rsidR="00825E75" w:rsidRDefault="00825E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316A3B4C"/>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color w:val="auto"/>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0BB61E7"/>
    <w:multiLevelType w:val="hybridMultilevel"/>
    <w:tmpl w:val="31F25FFA"/>
    <w:lvl w:ilvl="0" w:tplc="3DCC1B2E">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5130D4F"/>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31763DB5"/>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9F1115F"/>
    <w:multiLevelType w:val="multilevel"/>
    <w:tmpl w:val="182CBC90"/>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5D431745"/>
    <w:multiLevelType w:val="hybridMultilevel"/>
    <w:tmpl w:val="8CDA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62EC4F0E"/>
    <w:multiLevelType w:val="multilevel"/>
    <w:tmpl w:val="333CDE2E"/>
    <w:lvl w:ilvl="0">
      <w:start w:val="5"/>
      <w:numFmt w:val="decimal"/>
      <w:lvlText w:val="%1."/>
      <w:lvlJc w:val="left"/>
      <w:pPr>
        <w:ind w:left="4547"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9"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abstractNumId w:val="0"/>
  </w:num>
  <w:num w:numId="2">
    <w:abstractNumId w:val="1"/>
  </w:num>
  <w:num w:numId="3">
    <w:abstractNumId w:val="18"/>
  </w:num>
  <w:num w:numId="4">
    <w:abstractNumId w:val="3"/>
  </w:num>
  <w:num w:numId="5">
    <w:abstractNumId w:val="17"/>
  </w:num>
  <w:num w:numId="6">
    <w:abstractNumId w:val="10"/>
  </w:num>
  <w:num w:numId="7">
    <w:abstractNumId w:val="8"/>
  </w:num>
  <w:num w:numId="8">
    <w:abstractNumId w:val="2"/>
  </w:num>
  <w:num w:numId="9">
    <w:abstractNumId w:val="16"/>
  </w:num>
  <w:num w:numId="10">
    <w:abstractNumId w:val="19"/>
  </w:num>
  <w:num w:numId="11">
    <w:abstractNumId w:val="5"/>
  </w:num>
  <w:num w:numId="12">
    <w:abstractNumId w:val="4"/>
  </w:num>
  <w:num w:numId="13">
    <w:abstractNumId w:val="2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num>
  <w:num w:numId="17">
    <w:abstractNumId w:val="13"/>
  </w:num>
  <w:num w:numId="18">
    <w:abstractNumId w:val="14"/>
  </w:num>
  <w:num w:numId="19">
    <w:abstractNumId w:val="12"/>
  </w:num>
  <w:num w:numId="20">
    <w:abstractNumId w:val="7"/>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4F"/>
    <w:rsid w:val="000022E0"/>
    <w:rsid w:val="00003133"/>
    <w:rsid w:val="00005B0C"/>
    <w:rsid w:val="00006539"/>
    <w:rsid w:val="0001100C"/>
    <w:rsid w:val="00016BEF"/>
    <w:rsid w:val="00023157"/>
    <w:rsid w:val="000263F6"/>
    <w:rsid w:val="000320A5"/>
    <w:rsid w:val="000414AA"/>
    <w:rsid w:val="00052240"/>
    <w:rsid w:val="00053830"/>
    <w:rsid w:val="000543E5"/>
    <w:rsid w:val="00056287"/>
    <w:rsid w:val="0005725B"/>
    <w:rsid w:val="00057AFD"/>
    <w:rsid w:val="0006437F"/>
    <w:rsid w:val="00065654"/>
    <w:rsid w:val="0007260F"/>
    <w:rsid w:val="000732E3"/>
    <w:rsid w:val="00080657"/>
    <w:rsid w:val="00083961"/>
    <w:rsid w:val="00083C87"/>
    <w:rsid w:val="000930EE"/>
    <w:rsid w:val="000A1219"/>
    <w:rsid w:val="000A71F9"/>
    <w:rsid w:val="000C4921"/>
    <w:rsid w:val="000D1AFA"/>
    <w:rsid w:val="000D47CD"/>
    <w:rsid w:val="000E3719"/>
    <w:rsid w:val="000F56C0"/>
    <w:rsid w:val="000F6892"/>
    <w:rsid w:val="000F70CA"/>
    <w:rsid w:val="001001CF"/>
    <w:rsid w:val="0010362F"/>
    <w:rsid w:val="001036BC"/>
    <w:rsid w:val="001108D8"/>
    <w:rsid w:val="00112B0E"/>
    <w:rsid w:val="001168C9"/>
    <w:rsid w:val="00123700"/>
    <w:rsid w:val="00123809"/>
    <w:rsid w:val="00124472"/>
    <w:rsid w:val="00124736"/>
    <w:rsid w:val="00130237"/>
    <w:rsid w:val="00133500"/>
    <w:rsid w:val="00134CC9"/>
    <w:rsid w:val="001420A7"/>
    <w:rsid w:val="00142D49"/>
    <w:rsid w:val="001475FC"/>
    <w:rsid w:val="00152763"/>
    <w:rsid w:val="00162256"/>
    <w:rsid w:val="00163EEE"/>
    <w:rsid w:val="001716FA"/>
    <w:rsid w:val="00174339"/>
    <w:rsid w:val="00175A9E"/>
    <w:rsid w:val="00176663"/>
    <w:rsid w:val="00182F8B"/>
    <w:rsid w:val="00191FF5"/>
    <w:rsid w:val="00197A73"/>
    <w:rsid w:val="001B3EA0"/>
    <w:rsid w:val="001B7E3F"/>
    <w:rsid w:val="001C19AF"/>
    <w:rsid w:val="001D12E9"/>
    <w:rsid w:val="001D4AE6"/>
    <w:rsid w:val="001D6809"/>
    <w:rsid w:val="001E3ABB"/>
    <w:rsid w:val="001E4AC2"/>
    <w:rsid w:val="001F7FC6"/>
    <w:rsid w:val="00212085"/>
    <w:rsid w:val="00212C36"/>
    <w:rsid w:val="002138A4"/>
    <w:rsid w:val="0021482A"/>
    <w:rsid w:val="00220B2B"/>
    <w:rsid w:val="002227E1"/>
    <w:rsid w:val="00222A32"/>
    <w:rsid w:val="00222E71"/>
    <w:rsid w:val="00224C1B"/>
    <w:rsid w:val="00225495"/>
    <w:rsid w:val="00231A33"/>
    <w:rsid w:val="00240A01"/>
    <w:rsid w:val="00240DAB"/>
    <w:rsid w:val="0024459C"/>
    <w:rsid w:val="00260AFE"/>
    <w:rsid w:val="002622AF"/>
    <w:rsid w:val="00265C42"/>
    <w:rsid w:val="0027022A"/>
    <w:rsid w:val="00275380"/>
    <w:rsid w:val="002757DD"/>
    <w:rsid w:val="00275DCE"/>
    <w:rsid w:val="00280529"/>
    <w:rsid w:val="00290696"/>
    <w:rsid w:val="00293763"/>
    <w:rsid w:val="0029559D"/>
    <w:rsid w:val="00295647"/>
    <w:rsid w:val="002A281E"/>
    <w:rsid w:val="002A2DDB"/>
    <w:rsid w:val="002B0E1A"/>
    <w:rsid w:val="002B2B93"/>
    <w:rsid w:val="002C16EC"/>
    <w:rsid w:val="002C387D"/>
    <w:rsid w:val="002C5A8A"/>
    <w:rsid w:val="002D5014"/>
    <w:rsid w:val="002D52D9"/>
    <w:rsid w:val="002E041C"/>
    <w:rsid w:val="002E38E5"/>
    <w:rsid w:val="003009B2"/>
    <w:rsid w:val="003022B5"/>
    <w:rsid w:val="00302C89"/>
    <w:rsid w:val="003030A4"/>
    <w:rsid w:val="00305FB8"/>
    <w:rsid w:val="00314861"/>
    <w:rsid w:val="00315F34"/>
    <w:rsid w:val="00316A65"/>
    <w:rsid w:val="00322410"/>
    <w:rsid w:val="0032495E"/>
    <w:rsid w:val="00324CC3"/>
    <w:rsid w:val="0033546D"/>
    <w:rsid w:val="0033582D"/>
    <w:rsid w:val="00344479"/>
    <w:rsid w:val="00375729"/>
    <w:rsid w:val="00376FE9"/>
    <w:rsid w:val="0037776E"/>
    <w:rsid w:val="00382436"/>
    <w:rsid w:val="00384359"/>
    <w:rsid w:val="0038711B"/>
    <w:rsid w:val="003878C6"/>
    <w:rsid w:val="0039650D"/>
    <w:rsid w:val="003A42AE"/>
    <w:rsid w:val="003A56E3"/>
    <w:rsid w:val="003D08D6"/>
    <w:rsid w:val="003D5231"/>
    <w:rsid w:val="003E0F18"/>
    <w:rsid w:val="003E42A1"/>
    <w:rsid w:val="003F6570"/>
    <w:rsid w:val="00401E55"/>
    <w:rsid w:val="00402FBE"/>
    <w:rsid w:val="004034DE"/>
    <w:rsid w:val="004105A1"/>
    <w:rsid w:val="0041465E"/>
    <w:rsid w:val="0041569A"/>
    <w:rsid w:val="0041579D"/>
    <w:rsid w:val="00417746"/>
    <w:rsid w:val="00424D46"/>
    <w:rsid w:val="00425941"/>
    <w:rsid w:val="0042647A"/>
    <w:rsid w:val="00426B00"/>
    <w:rsid w:val="00426B57"/>
    <w:rsid w:val="004324C3"/>
    <w:rsid w:val="00444406"/>
    <w:rsid w:val="00450A52"/>
    <w:rsid w:val="00456AB5"/>
    <w:rsid w:val="00470321"/>
    <w:rsid w:val="0047118F"/>
    <w:rsid w:val="00476039"/>
    <w:rsid w:val="00481965"/>
    <w:rsid w:val="00484508"/>
    <w:rsid w:val="00484521"/>
    <w:rsid w:val="004871AC"/>
    <w:rsid w:val="004875AD"/>
    <w:rsid w:val="00490DC6"/>
    <w:rsid w:val="004940AE"/>
    <w:rsid w:val="004945E1"/>
    <w:rsid w:val="004A38A8"/>
    <w:rsid w:val="004A4690"/>
    <w:rsid w:val="004B0ABE"/>
    <w:rsid w:val="004B102C"/>
    <w:rsid w:val="004B703D"/>
    <w:rsid w:val="004C4C94"/>
    <w:rsid w:val="004C6C62"/>
    <w:rsid w:val="004D0E3F"/>
    <w:rsid w:val="004D2E85"/>
    <w:rsid w:val="004D646A"/>
    <w:rsid w:val="004D64D8"/>
    <w:rsid w:val="004D6FBE"/>
    <w:rsid w:val="004E1E41"/>
    <w:rsid w:val="004E38EA"/>
    <w:rsid w:val="004E6115"/>
    <w:rsid w:val="004F21D1"/>
    <w:rsid w:val="00501595"/>
    <w:rsid w:val="005069EB"/>
    <w:rsid w:val="00506EDE"/>
    <w:rsid w:val="005109EF"/>
    <w:rsid w:val="005129EB"/>
    <w:rsid w:val="0053466E"/>
    <w:rsid w:val="00540F92"/>
    <w:rsid w:val="00541F71"/>
    <w:rsid w:val="0054356D"/>
    <w:rsid w:val="005441F6"/>
    <w:rsid w:val="00545FD7"/>
    <w:rsid w:val="005461CB"/>
    <w:rsid w:val="0055379D"/>
    <w:rsid w:val="00555125"/>
    <w:rsid w:val="005555A7"/>
    <w:rsid w:val="0055784B"/>
    <w:rsid w:val="0057318B"/>
    <w:rsid w:val="005768EF"/>
    <w:rsid w:val="0058069D"/>
    <w:rsid w:val="00580E53"/>
    <w:rsid w:val="00581825"/>
    <w:rsid w:val="00583968"/>
    <w:rsid w:val="00584E8C"/>
    <w:rsid w:val="0059632B"/>
    <w:rsid w:val="0059644F"/>
    <w:rsid w:val="00597746"/>
    <w:rsid w:val="005A0A2B"/>
    <w:rsid w:val="005A40EB"/>
    <w:rsid w:val="005A62F4"/>
    <w:rsid w:val="005A7071"/>
    <w:rsid w:val="005C59AC"/>
    <w:rsid w:val="005C6569"/>
    <w:rsid w:val="005C78D8"/>
    <w:rsid w:val="005D5590"/>
    <w:rsid w:val="005E1F10"/>
    <w:rsid w:val="005E744C"/>
    <w:rsid w:val="005F223E"/>
    <w:rsid w:val="005F601A"/>
    <w:rsid w:val="005F6DF5"/>
    <w:rsid w:val="00602354"/>
    <w:rsid w:val="00603BB8"/>
    <w:rsid w:val="00604E82"/>
    <w:rsid w:val="006114CE"/>
    <w:rsid w:val="006125C8"/>
    <w:rsid w:val="0062043B"/>
    <w:rsid w:val="00622425"/>
    <w:rsid w:val="0063183D"/>
    <w:rsid w:val="00632ABF"/>
    <w:rsid w:val="00633304"/>
    <w:rsid w:val="00635196"/>
    <w:rsid w:val="0064398F"/>
    <w:rsid w:val="00644F36"/>
    <w:rsid w:val="006545AF"/>
    <w:rsid w:val="0066410F"/>
    <w:rsid w:val="00667F4B"/>
    <w:rsid w:val="00670D3D"/>
    <w:rsid w:val="00674259"/>
    <w:rsid w:val="00675F9B"/>
    <w:rsid w:val="0067768A"/>
    <w:rsid w:val="00680EF9"/>
    <w:rsid w:val="00680F2A"/>
    <w:rsid w:val="00684F04"/>
    <w:rsid w:val="006939C5"/>
    <w:rsid w:val="00695C05"/>
    <w:rsid w:val="006963FC"/>
    <w:rsid w:val="006A4C41"/>
    <w:rsid w:val="006B1BEB"/>
    <w:rsid w:val="006B2C21"/>
    <w:rsid w:val="006B3675"/>
    <w:rsid w:val="006B54EA"/>
    <w:rsid w:val="006B77E4"/>
    <w:rsid w:val="006C51E0"/>
    <w:rsid w:val="006C5498"/>
    <w:rsid w:val="006C5735"/>
    <w:rsid w:val="006D2AD9"/>
    <w:rsid w:val="006D4463"/>
    <w:rsid w:val="006D5AEC"/>
    <w:rsid w:val="006D5D32"/>
    <w:rsid w:val="006D7930"/>
    <w:rsid w:val="006F1512"/>
    <w:rsid w:val="006F2587"/>
    <w:rsid w:val="006F5BE2"/>
    <w:rsid w:val="006F7993"/>
    <w:rsid w:val="00703C10"/>
    <w:rsid w:val="007056BD"/>
    <w:rsid w:val="0070694F"/>
    <w:rsid w:val="00710945"/>
    <w:rsid w:val="0071110B"/>
    <w:rsid w:val="00711544"/>
    <w:rsid w:val="0071558F"/>
    <w:rsid w:val="007249AE"/>
    <w:rsid w:val="00725F87"/>
    <w:rsid w:val="00730483"/>
    <w:rsid w:val="007322A9"/>
    <w:rsid w:val="0073394F"/>
    <w:rsid w:val="007352B1"/>
    <w:rsid w:val="00735546"/>
    <w:rsid w:val="00735E26"/>
    <w:rsid w:val="007445CF"/>
    <w:rsid w:val="00762954"/>
    <w:rsid w:val="0076422F"/>
    <w:rsid w:val="00773D0B"/>
    <w:rsid w:val="00774ADB"/>
    <w:rsid w:val="00777DDD"/>
    <w:rsid w:val="00780BA9"/>
    <w:rsid w:val="00783817"/>
    <w:rsid w:val="007842E5"/>
    <w:rsid w:val="00787157"/>
    <w:rsid w:val="0079047E"/>
    <w:rsid w:val="00791CDA"/>
    <w:rsid w:val="007A1715"/>
    <w:rsid w:val="007A1CAC"/>
    <w:rsid w:val="007A2C6F"/>
    <w:rsid w:val="007A4ACD"/>
    <w:rsid w:val="007A6ACB"/>
    <w:rsid w:val="007A6F27"/>
    <w:rsid w:val="007A785E"/>
    <w:rsid w:val="007B5460"/>
    <w:rsid w:val="007B6736"/>
    <w:rsid w:val="007C010A"/>
    <w:rsid w:val="007C17EE"/>
    <w:rsid w:val="007C559C"/>
    <w:rsid w:val="007D2355"/>
    <w:rsid w:val="007D348C"/>
    <w:rsid w:val="007E4A5B"/>
    <w:rsid w:val="007F10A1"/>
    <w:rsid w:val="007F26C9"/>
    <w:rsid w:val="00813E8F"/>
    <w:rsid w:val="008156C5"/>
    <w:rsid w:val="0081661F"/>
    <w:rsid w:val="00825E75"/>
    <w:rsid w:val="00832E0F"/>
    <w:rsid w:val="00833D7E"/>
    <w:rsid w:val="008455B9"/>
    <w:rsid w:val="0085283D"/>
    <w:rsid w:val="00854451"/>
    <w:rsid w:val="00855D56"/>
    <w:rsid w:val="00861C35"/>
    <w:rsid w:val="00863031"/>
    <w:rsid w:val="00863A92"/>
    <w:rsid w:val="00865704"/>
    <w:rsid w:val="0086766D"/>
    <w:rsid w:val="008702B9"/>
    <w:rsid w:val="008716EE"/>
    <w:rsid w:val="00872563"/>
    <w:rsid w:val="00874E71"/>
    <w:rsid w:val="00876355"/>
    <w:rsid w:val="0087749E"/>
    <w:rsid w:val="008846C7"/>
    <w:rsid w:val="00884D54"/>
    <w:rsid w:val="008861D6"/>
    <w:rsid w:val="00893612"/>
    <w:rsid w:val="008A2844"/>
    <w:rsid w:val="008A68B0"/>
    <w:rsid w:val="008B2166"/>
    <w:rsid w:val="008B3CC7"/>
    <w:rsid w:val="008B590F"/>
    <w:rsid w:val="008B7221"/>
    <w:rsid w:val="008C0063"/>
    <w:rsid w:val="008C113F"/>
    <w:rsid w:val="008C1DD5"/>
    <w:rsid w:val="008C3159"/>
    <w:rsid w:val="008D10E5"/>
    <w:rsid w:val="008E4C35"/>
    <w:rsid w:val="008E5F73"/>
    <w:rsid w:val="008F0C8B"/>
    <w:rsid w:val="008F20D3"/>
    <w:rsid w:val="008F7744"/>
    <w:rsid w:val="00900C53"/>
    <w:rsid w:val="00901E85"/>
    <w:rsid w:val="00903BF1"/>
    <w:rsid w:val="00903D87"/>
    <w:rsid w:val="0090785F"/>
    <w:rsid w:val="00911D0A"/>
    <w:rsid w:val="009126FD"/>
    <w:rsid w:val="00912E42"/>
    <w:rsid w:val="00924A88"/>
    <w:rsid w:val="0093388E"/>
    <w:rsid w:val="00945BDD"/>
    <w:rsid w:val="0095039D"/>
    <w:rsid w:val="0096155B"/>
    <w:rsid w:val="00961628"/>
    <w:rsid w:val="009756E1"/>
    <w:rsid w:val="009761BD"/>
    <w:rsid w:val="0098042F"/>
    <w:rsid w:val="00981DEC"/>
    <w:rsid w:val="0098272E"/>
    <w:rsid w:val="00992476"/>
    <w:rsid w:val="00992AFA"/>
    <w:rsid w:val="009945A8"/>
    <w:rsid w:val="00995C64"/>
    <w:rsid w:val="0099634C"/>
    <w:rsid w:val="00996523"/>
    <w:rsid w:val="00996D46"/>
    <w:rsid w:val="009A3840"/>
    <w:rsid w:val="009A3EA7"/>
    <w:rsid w:val="009A51C4"/>
    <w:rsid w:val="009A5860"/>
    <w:rsid w:val="009A7109"/>
    <w:rsid w:val="009C11D0"/>
    <w:rsid w:val="009D1172"/>
    <w:rsid w:val="009D3956"/>
    <w:rsid w:val="009D5AAE"/>
    <w:rsid w:val="009F17BF"/>
    <w:rsid w:val="009F6916"/>
    <w:rsid w:val="00A0322A"/>
    <w:rsid w:val="00A04015"/>
    <w:rsid w:val="00A110DC"/>
    <w:rsid w:val="00A15407"/>
    <w:rsid w:val="00A21AD3"/>
    <w:rsid w:val="00A21C61"/>
    <w:rsid w:val="00A2273D"/>
    <w:rsid w:val="00A27EB3"/>
    <w:rsid w:val="00A40293"/>
    <w:rsid w:val="00A439D3"/>
    <w:rsid w:val="00A440AE"/>
    <w:rsid w:val="00A56F96"/>
    <w:rsid w:val="00A57E30"/>
    <w:rsid w:val="00A57F47"/>
    <w:rsid w:val="00A61CCE"/>
    <w:rsid w:val="00A64C1A"/>
    <w:rsid w:val="00A66524"/>
    <w:rsid w:val="00A6692E"/>
    <w:rsid w:val="00A70AB7"/>
    <w:rsid w:val="00A75FC4"/>
    <w:rsid w:val="00A80FFA"/>
    <w:rsid w:val="00A81287"/>
    <w:rsid w:val="00A812F2"/>
    <w:rsid w:val="00A832AD"/>
    <w:rsid w:val="00A86512"/>
    <w:rsid w:val="00A94B60"/>
    <w:rsid w:val="00A979B9"/>
    <w:rsid w:val="00AA4BE9"/>
    <w:rsid w:val="00AA6226"/>
    <w:rsid w:val="00AA68F3"/>
    <w:rsid w:val="00AA7391"/>
    <w:rsid w:val="00AD1200"/>
    <w:rsid w:val="00AE326E"/>
    <w:rsid w:val="00AF31B7"/>
    <w:rsid w:val="00B02980"/>
    <w:rsid w:val="00B04153"/>
    <w:rsid w:val="00B075EB"/>
    <w:rsid w:val="00B17A28"/>
    <w:rsid w:val="00B17C74"/>
    <w:rsid w:val="00B2317A"/>
    <w:rsid w:val="00B23E95"/>
    <w:rsid w:val="00B25C96"/>
    <w:rsid w:val="00B34B76"/>
    <w:rsid w:val="00B35ED2"/>
    <w:rsid w:val="00B363AF"/>
    <w:rsid w:val="00B370AE"/>
    <w:rsid w:val="00B41F19"/>
    <w:rsid w:val="00B436E7"/>
    <w:rsid w:val="00B47FE7"/>
    <w:rsid w:val="00B50B67"/>
    <w:rsid w:val="00B574B0"/>
    <w:rsid w:val="00B66222"/>
    <w:rsid w:val="00B66B39"/>
    <w:rsid w:val="00B66D2C"/>
    <w:rsid w:val="00B71C08"/>
    <w:rsid w:val="00B720E3"/>
    <w:rsid w:val="00B7397E"/>
    <w:rsid w:val="00B76383"/>
    <w:rsid w:val="00B83E55"/>
    <w:rsid w:val="00B87640"/>
    <w:rsid w:val="00B90503"/>
    <w:rsid w:val="00B908AC"/>
    <w:rsid w:val="00B92AD3"/>
    <w:rsid w:val="00B966BF"/>
    <w:rsid w:val="00B97366"/>
    <w:rsid w:val="00BA36F5"/>
    <w:rsid w:val="00BA4962"/>
    <w:rsid w:val="00BA512E"/>
    <w:rsid w:val="00BB4EF3"/>
    <w:rsid w:val="00BB6315"/>
    <w:rsid w:val="00BC2CF8"/>
    <w:rsid w:val="00BD011A"/>
    <w:rsid w:val="00BD033B"/>
    <w:rsid w:val="00C04054"/>
    <w:rsid w:val="00C10931"/>
    <w:rsid w:val="00C11192"/>
    <w:rsid w:val="00C149BE"/>
    <w:rsid w:val="00C413E3"/>
    <w:rsid w:val="00C428E6"/>
    <w:rsid w:val="00C468D9"/>
    <w:rsid w:val="00C47292"/>
    <w:rsid w:val="00C62E1E"/>
    <w:rsid w:val="00C648FB"/>
    <w:rsid w:val="00C666FF"/>
    <w:rsid w:val="00C717EB"/>
    <w:rsid w:val="00C72BFE"/>
    <w:rsid w:val="00C769AB"/>
    <w:rsid w:val="00C806D4"/>
    <w:rsid w:val="00C81B98"/>
    <w:rsid w:val="00C90118"/>
    <w:rsid w:val="00C91ECA"/>
    <w:rsid w:val="00C94063"/>
    <w:rsid w:val="00C97658"/>
    <w:rsid w:val="00CA444A"/>
    <w:rsid w:val="00CA6292"/>
    <w:rsid w:val="00CB0C2F"/>
    <w:rsid w:val="00CB146C"/>
    <w:rsid w:val="00CB1AB5"/>
    <w:rsid w:val="00CC05AC"/>
    <w:rsid w:val="00CC4356"/>
    <w:rsid w:val="00CC5310"/>
    <w:rsid w:val="00CD1701"/>
    <w:rsid w:val="00CE3659"/>
    <w:rsid w:val="00CE717A"/>
    <w:rsid w:val="00CF08E1"/>
    <w:rsid w:val="00CF41E1"/>
    <w:rsid w:val="00D040F6"/>
    <w:rsid w:val="00D11DEF"/>
    <w:rsid w:val="00D13895"/>
    <w:rsid w:val="00D15E55"/>
    <w:rsid w:val="00D2008C"/>
    <w:rsid w:val="00D2544B"/>
    <w:rsid w:val="00D36390"/>
    <w:rsid w:val="00D377AB"/>
    <w:rsid w:val="00D4013F"/>
    <w:rsid w:val="00D43768"/>
    <w:rsid w:val="00D57103"/>
    <w:rsid w:val="00D64D41"/>
    <w:rsid w:val="00D6652E"/>
    <w:rsid w:val="00D71AEC"/>
    <w:rsid w:val="00D76BCA"/>
    <w:rsid w:val="00D81811"/>
    <w:rsid w:val="00D87A01"/>
    <w:rsid w:val="00D92D21"/>
    <w:rsid w:val="00D94A74"/>
    <w:rsid w:val="00DA59B1"/>
    <w:rsid w:val="00DA7785"/>
    <w:rsid w:val="00DA7D24"/>
    <w:rsid w:val="00DB0956"/>
    <w:rsid w:val="00DB2CEC"/>
    <w:rsid w:val="00DC05CA"/>
    <w:rsid w:val="00DC3F3F"/>
    <w:rsid w:val="00DD107D"/>
    <w:rsid w:val="00DD171E"/>
    <w:rsid w:val="00DD408E"/>
    <w:rsid w:val="00DD4476"/>
    <w:rsid w:val="00DD4879"/>
    <w:rsid w:val="00DD5966"/>
    <w:rsid w:val="00DD7902"/>
    <w:rsid w:val="00DE0655"/>
    <w:rsid w:val="00DE1802"/>
    <w:rsid w:val="00DE4D0A"/>
    <w:rsid w:val="00DE6110"/>
    <w:rsid w:val="00DE7957"/>
    <w:rsid w:val="00DF00DB"/>
    <w:rsid w:val="00DF14E3"/>
    <w:rsid w:val="00E0221E"/>
    <w:rsid w:val="00E10D1F"/>
    <w:rsid w:val="00E1141F"/>
    <w:rsid w:val="00E11890"/>
    <w:rsid w:val="00E2507D"/>
    <w:rsid w:val="00E37638"/>
    <w:rsid w:val="00E43D18"/>
    <w:rsid w:val="00E452C0"/>
    <w:rsid w:val="00E47C28"/>
    <w:rsid w:val="00E55456"/>
    <w:rsid w:val="00E56B97"/>
    <w:rsid w:val="00E60D85"/>
    <w:rsid w:val="00E63E64"/>
    <w:rsid w:val="00E7685A"/>
    <w:rsid w:val="00E84843"/>
    <w:rsid w:val="00E94780"/>
    <w:rsid w:val="00E96388"/>
    <w:rsid w:val="00EA1F02"/>
    <w:rsid w:val="00EB2D85"/>
    <w:rsid w:val="00EB6581"/>
    <w:rsid w:val="00EC0ED2"/>
    <w:rsid w:val="00EC5E26"/>
    <w:rsid w:val="00ED6453"/>
    <w:rsid w:val="00EE0D6E"/>
    <w:rsid w:val="00EE103D"/>
    <w:rsid w:val="00EE3D09"/>
    <w:rsid w:val="00EE6644"/>
    <w:rsid w:val="00EF3006"/>
    <w:rsid w:val="00EF737B"/>
    <w:rsid w:val="00F02FF8"/>
    <w:rsid w:val="00F10865"/>
    <w:rsid w:val="00F1142E"/>
    <w:rsid w:val="00F13BEA"/>
    <w:rsid w:val="00F21829"/>
    <w:rsid w:val="00F248C5"/>
    <w:rsid w:val="00F31CCF"/>
    <w:rsid w:val="00F33DFD"/>
    <w:rsid w:val="00F3742C"/>
    <w:rsid w:val="00F4158E"/>
    <w:rsid w:val="00F46746"/>
    <w:rsid w:val="00F52B01"/>
    <w:rsid w:val="00F54981"/>
    <w:rsid w:val="00F57949"/>
    <w:rsid w:val="00F75E09"/>
    <w:rsid w:val="00F82416"/>
    <w:rsid w:val="00F94AE7"/>
    <w:rsid w:val="00F96247"/>
    <w:rsid w:val="00FA087F"/>
    <w:rsid w:val="00FA35A3"/>
    <w:rsid w:val="00FA66E6"/>
    <w:rsid w:val="00FA7963"/>
    <w:rsid w:val="00FB46E0"/>
    <w:rsid w:val="00FB6239"/>
    <w:rsid w:val="00FC4E61"/>
    <w:rsid w:val="00FD051B"/>
    <w:rsid w:val="00FD0977"/>
    <w:rsid w:val="00FD3763"/>
    <w:rsid w:val="00FD3FFF"/>
    <w:rsid w:val="00FD4306"/>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2DE63"/>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1C4"/>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 w:type="paragraph" w:styleId="ae">
    <w:name w:val="Body Text Indent"/>
    <w:basedOn w:val="a"/>
    <w:link w:val="af"/>
    <w:uiPriority w:val="99"/>
    <w:semiHidden/>
    <w:unhideWhenUsed/>
    <w:rsid w:val="00C97658"/>
    <w:pPr>
      <w:spacing w:after="120"/>
      <w:ind w:left="283"/>
    </w:pPr>
  </w:style>
  <w:style w:type="character" w:customStyle="1" w:styleId="af">
    <w:name w:val="Основной текст с отступом Знак"/>
    <w:basedOn w:val="a0"/>
    <w:link w:val="ae"/>
    <w:uiPriority w:val="99"/>
    <w:semiHidden/>
    <w:rsid w:val="00C97658"/>
  </w:style>
  <w:style w:type="table" w:styleId="af0">
    <w:name w:val="Table Grid"/>
    <w:basedOn w:val="a1"/>
    <w:uiPriority w:val="59"/>
    <w:rsid w:val="00C7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15E55"/>
    <w:rPr>
      <w:sz w:val="16"/>
      <w:szCs w:val="16"/>
    </w:rPr>
  </w:style>
  <w:style w:type="paragraph" w:styleId="af2">
    <w:name w:val="annotation text"/>
    <w:basedOn w:val="a"/>
    <w:link w:val="af3"/>
    <w:uiPriority w:val="99"/>
    <w:semiHidden/>
    <w:unhideWhenUsed/>
    <w:rsid w:val="00D15E55"/>
    <w:pPr>
      <w:spacing w:line="240" w:lineRule="auto"/>
    </w:pPr>
    <w:rPr>
      <w:sz w:val="20"/>
      <w:szCs w:val="20"/>
    </w:rPr>
  </w:style>
  <w:style w:type="character" w:customStyle="1" w:styleId="af3">
    <w:name w:val="Текст примечания Знак"/>
    <w:basedOn w:val="a0"/>
    <w:link w:val="af2"/>
    <w:uiPriority w:val="99"/>
    <w:semiHidden/>
    <w:rsid w:val="00D15E55"/>
    <w:rPr>
      <w:sz w:val="20"/>
      <w:szCs w:val="20"/>
    </w:rPr>
  </w:style>
  <w:style w:type="paragraph" w:styleId="af4">
    <w:name w:val="annotation subject"/>
    <w:basedOn w:val="af2"/>
    <w:next w:val="af2"/>
    <w:link w:val="af5"/>
    <w:uiPriority w:val="99"/>
    <w:semiHidden/>
    <w:unhideWhenUsed/>
    <w:rsid w:val="00D15E55"/>
    <w:rPr>
      <w:b/>
      <w:bCs/>
    </w:rPr>
  </w:style>
  <w:style w:type="character" w:customStyle="1" w:styleId="af5">
    <w:name w:val="Тема примечания Знак"/>
    <w:basedOn w:val="af3"/>
    <w:link w:val="af4"/>
    <w:uiPriority w:val="99"/>
    <w:semiHidden/>
    <w:rsid w:val="00D15E55"/>
    <w:rPr>
      <w:b/>
      <w:bCs/>
      <w:sz w:val="20"/>
      <w:szCs w:val="20"/>
    </w:rPr>
  </w:style>
  <w:style w:type="character" w:customStyle="1" w:styleId="11">
    <w:name w:val="Неразрешенное упоминание1"/>
    <w:basedOn w:val="a0"/>
    <w:uiPriority w:val="99"/>
    <w:semiHidden/>
    <w:unhideWhenUsed/>
    <w:rsid w:val="00D15E55"/>
    <w:rPr>
      <w:color w:val="605E5C"/>
      <w:shd w:val="clear" w:color="auto" w:fill="E1DFDD"/>
    </w:rPr>
  </w:style>
  <w:style w:type="paragraph" w:styleId="af6">
    <w:name w:val="Revision"/>
    <w:hidden/>
    <w:uiPriority w:val="99"/>
    <w:semiHidden/>
    <w:rsid w:val="004871AC"/>
    <w:pPr>
      <w:spacing w:after="0" w:line="240" w:lineRule="auto"/>
    </w:pPr>
  </w:style>
  <w:style w:type="paragraph" w:customStyle="1" w:styleId="Default">
    <w:name w:val="Default"/>
    <w:rsid w:val="004819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39032833">
      <w:bodyDiv w:val="1"/>
      <w:marLeft w:val="0"/>
      <w:marRight w:val="0"/>
      <w:marTop w:val="0"/>
      <w:marBottom w:val="0"/>
      <w:divBdr>
        <w:top w:val="none" w:sz="0" w:space="0" w:color="auto"/>
        <w:left w:val="none" w:sz="0" w:space="0" w:color="auto"/>
        <w:bottom w:val="none" w:sz="0" w:space="0" w:color="auto"/>
        <w:right w:val="none" w:sz="0" w:space="0" w:color="auto"/>
      </w:divBdr>
    </w:div>
    <w:div w:id="193622162">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909120598">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89825235">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863473473">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73BD-B2A0-4B53-B8CC-27379FA5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4280</Words>
  <Characters>24401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ГМК Екатеринбург</dc:creator>
  <cp:lastModifiedBy>Елена Иваненко</cp:lastModifiedBy>
  <cp:revision>2</cp:revision>
  <cp:lastPrinted>2021-08-12T12:06:00Z</cp:lastPrinted>
  <dcterms:created xsi:type="dcterms:W3CDTF">2021-09-03T04:16:00Z</dcterms:created>
  <dcterms:modified xsi:type="dcterms:W3CDTF">2021-09-03T04:16:00Z</dcterms:modified>
</cp:coreProperties>
</file>